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579CF" w:rsidRPr="00012224" w:rsidRDefault="00AF3C96" w:rsidP="00EF3D0D">
      <w:pPr>
        <w:shd w:val="clear" w:color="auto" w:fill="FFFFFF"/>
        <w:autoSpaceDE w:val="0"/>
        <w:autoSpaceDN w:val="0"/>
        <w:adjustRightInd w:val="0"/>
        <w:spacing w:after="100" w:afterAutospacing="1"/>
        <w:jc w:val="center"/>
        <w:rPr>
          <w:rFonts w:ascii="Verdana" w:hAnsi="Verdana"/>
          <w:b/>
          <w:bCs/>
          <w:noProof/>
          <w:color w:val="000000"/>
          <w:sz w:val="22"/>
          <w:szCs w:val="22"/>
        </w:rPr>
      </w:pPr>
      <w:r>
        <w:rPr>
          <w:noProof/>
          <w:lang w:val="en-IE" w:eastAsia="en-IE"/>
        </w:rPr>
        <w:drawing>
          <wp:anchor distT="0" distB="0" distL="114300" distR="114300" simplePos="0" relativeHeight="251657728" behindDoc="0" locked="0" layoutInCell="1" allowOverlap="1">
            <wp:simplePos x="0" y="0"/>
            <wp:positionH relativeFrom="column">
              <wp:posOffset>4596765</wp:posOffset>
            </wp:positionH>
            <wp:positionV relativeFrom="paragraph">
              <wp:posOffset>-116840</wp:posOffset>
            </wp:positionV>
            <wp:extent cx="1264920" cy="1431925"/>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264920" cy="1431925"/>
                    </a:xfrm>
                    <a:prstGeom prst="rect">
                      <a:avLst/>
                    </a:prstGeom>
                    <a:noFill/>
                  </pic:spPr>
                </pic:pic>
              </a:graphicData>
            </a:graphic>
          </wp:anchor>
        </w:drawing>
      </w:r>
      <w:r w:rsidR="004338BB" w:rsidRPr="00012224">
        <w:rPr>
          <w:rFonts w:ascii="Verdana" w:hAnsi="Verdana"/>
          <w:b/>
          <w:bCs/>
          <w:noProof/>
          <w:color w:val="000000"/>
          <w:sz w:val="22"/>
          <w:szCs w:val="22"/>
        </w:rPr>
        <w:t>St Canice’s Co-Ed Primary School</w:t>
      </w:r>
      <w:r w:rsidR="00C601C8">
        <w:rPr>
          <w:rFonts w:ascii="Verdana" w:hAnsi="Verdana"/>
          <w:b/>
          <w:bCs/>
          <w:noProof/>
          <w:color w:val="000000"/>
          <w:sz w:val="22"/>
          <w:szCs w:val="22"/>
        </w:rPr>
        <w:t xml:space="preserve">    </w:t>
      </w:r>
    </w:p>
    <w:p w:rsidR="004338BB" w:rsidRPr="00012224" w:rsidRDefault="004338BB" w:rsidP="00EF3D0D">
      <w:pPr>
        <w:shd w:val="clear" w:color="auto" w:fill="FFFFFF"/>
        <w:autoSpaceDE w:val="0"/>
        <w:autoSpaceDN w:val="0"/>
        <w:adjustRightInd w:val="0"/>
        <w:spacing w:after="100" w:afterAutospacing="1"/>
        <w:jc w:val="center"/>
        <w:rPr>
          <w:rFonts w:ascii="Verdana" w:hAnsi="Verdana"/>
          <w:b/>
          <w:bCs/>
          <w:noProof/>
          <w:color w:val="000000"/>
          <w:sz w:val="22"/>
          <w:szCs w:val="22"/>
        </w:rPr>
      </w:pPr>
      <w:r w:rsidRPr="00012224">
        <w:rPr>
          <w:rFonts w:ascii="Verdana" w:hAnsi="Verdana"/>
          <w:b/>
          <w:bCs/>
          <w:noProof/>
          <w:color w:val="000000"/>
          <w:sz w:val="22"/>
          <w:szCs w:val="22"/>
        </w:rPr>
        <w:t>Granges Road, Kilkenny</w:t>
      </w:r>
      <w:r w:rsidR="00032B2E" w:rsidRPr="00012224">
        <w:rPr>
          <w:rFonts w:ascii="Verdana" w:hAnsi="Verdana"/>
          <w:b/>
          <w:bCs/>
          <w:noProof/>
          <w:color w:val="000000"/>
          <w:sz w:val="22"/>
          <w:szCs w:val="22"/>
        </w:rPr>
        <w:t>.</w:t>
      </w:r>
    </w:p>
    <w:p w:rsidR="00EF3D0D" w:rsidRDefault="00EF3D0D" w:rsidP="00EF3D0D">
      <w:pPr>
        <w:tabs>
          <w:tab w:val="left" w:pos="390"/>
          <w:tab w:val="center" w:pos="4702"/>
        </w:tabs>
        <w:rPr>
          <w:rFonts w:ascii="Verdana" w:hAnsi="Verdana"/>
          <w:b/>
          <w:sz w:val="36"/>
          <w:szCs w:val="36"/>
        </w:rPr>
      </w:pPr>
    </w:p>
    <w:p w:rsidR="00913AC7" w:rsidRDefault="00913AC7" w:rsidP="00FC0A8E">
      <w:pPr>
        <w:tabs>
          <w:tab w:val="left" w:pos="390"/>
          <w:tab w:val="center" w:pos="4702"/>
        </w:tabs>
        <w:jc w:val="center"/>
        <w:rPr>
          <w:rFonts w:ascii="Verdana" w:hAnsi="Verdana"/>
          <w:b/>
          <w:sz w:val="36"/>
          <w:szCs w:val="36"/>
        </w:rPr>
      </w:pPr>
      <w:r w:rsidRPr="00EF3D0D">
        <w:rPr>
          <w:rFonts w:ascii="Verdana" w:hAnsi="Verdana"/>
          <w:b/>
          <w:sz w:val="36"/>
          <w:szCs w:val="36"/>
        </w:rPr>
        <w:t>Attendance Policy</w:t>
      </w:r>
    </w:p>
    <w:p w:rsidR="00D151CA" w:rsidRPr="00EF3D0D" w:rsidRDefault="00D151CA" w:rsidP="00FC0A8E">
      <w:pPr>
        <w:tabs>
          <w:tab w:val="left" w:pos="390"/>
          <w:tab w:val="center" w:pos="4702"/>
        </w:tabs>
        <w:jc w:val="center"/>
        <w:rPr>
          <w:rFonts w:ascii="Verdana" w:hAnsi="Verdana"/>
          <w:b/>
          <w:sz w:val="36"/>
          <w:szCs w:val="36"/>
        </w:rPr>
      </w:pPr>
    </w:p>
    <w:p w:rsidR="00913AC7" w:rsidRDefault="00913AC7" w:rsidP="003D590A">
      <w:pPr>
        <w:rPr>
          <w:rFonts w:ascii="Verdana" w:hAnsi="Verdana"/>
          <w:b/>
          <w:sz w:val="20"/>
          <w:szCs w:val="20"/>
        </w:rPr>
      </w:pPr>
    </w:p>
    <w:p w:rsidR="003D590A" w:rsidRPr="003D590A" w:rsidRDefault="003D590A" w:rsidP="003D590A">
      <w:pPr>
        <w:rPr>
          <w:rFonts w:ascii="Verdana" w:hAnsi="Verdana"/>
          <w:b/>
          <w:sz w:val="20"/>
          <w:szCs w:val="20"/>
        </w:rPr>
      </w:pPr>
    </w:p>
    <w:p w:rsidR="00913AC7" w:rsidRPr="00E307A4" w:rsidRDefault="00032B2E" w:rsidP="003D590A">
      <w:pPr>
        <w:rPr>
          <w:rFonts w:ascii="Verdana" w:hAnsi="Verdana"/>
          <w:b/>
          <w:sz w:val="22"/>
          <w:szCs w:val="22"/>
        </w:rPr>
      </w:pPr>
      <w:r>
        <w:rPr>
          <w:rFonts w:ascii="Verdana" w:hAnsi="Verdana"/>
          <w:b/>
          <w:sz w:val="22"/>
          <w:szCs w:val="22"/>
        </w:rPr>
        <w:t>Vision</w:t>
      </w:r>
    </w:p>
    <w:p w:rsidR="00BA5B23" w:rsidRDefault="00032B2E" w:rsidP="00032B2E">
      <w:pPr>
        <w:shd w:val="clear" w:color="auto" w:fill="FFFFFF"/>
        <w:spacing w:line="360" w:lineRule="atLeast"/>
        <w:rPr>
          <w:rFonts w:ascii="Verdana" w:hAnsi="Verdana"/>
          <w:color w:val="333333"/>
          <w:sz w:val="21"/>
          <w:szCs w:val="21"/>
          <w:lang w:eastAsia="en-IE"/>
        </w:rPr>
      </w:pPr>
      <w:r w:rsidRPr="00D43811">
        <w:rPr>
          <w:rFonts w:ascii="Verdana" w:hAnsi="Verdana"/>
          <w:color w:val="333333"/>
          <w:sz w:val="21"/>
          <w:szCs w:val="21"/>
          <w:lang w:eastAsia="en-IE"/>
        </w:rPr>
        <w:br/>
      </w:r>
      <w:r>
        <w:rPr>
          <w:rFonts w:ascii="Verdana" w:hAnsi="Verdana"/>
          <w:color w:val="333333"/>
          <w:sz w:val="21"/>
          <w:szCs w:val="21"/>
          <w:lang w:eastAsia="en-IE"/>
        </w:rPr>
        <w:t>St. Canice’s Co-Ed Primary School, Kilkenny</w:t>
      </w:r>
      <w:r w:rsidRPr="00D43811">
        <w:rPr>
          <w:rFonts w:ascii="Verdana" w:hAnsi="Verdana"/>
          <w:color w:val="333333"/>
          <w:sz w:val="21"/>
          <w:szCs w:val="21"/>
          <w:lang w:eastAsia="en-IE"/>
        </w:rPr>
        <w:t xml:space="preserve"> </w:t>
      </w:r>
      <w:r>
        <w:rPr>
          <w:rFonts w:ascii="Verdana" w:hAnsi="Verdana"/>
          <w:color w:val="333333"/>
          <w:sz w:val="21"/>
          <w:szCs w:val="21"/>
          <w:lang w:eastAsia="en-IE"/>
        </w:rPr>
        <w:t xml:space="preserve">is </w:t>
      </w:r>
      <w:r w:rsidRPr="00D43811">
        <w:rPr>
          <w:rFonts w:ascii="Verdana" w:hAnsi="Verdana"/>
          <w:color w:val="333333"/>
          <w:sz w:val="21"/>
          <w:szCs w:val="21"/>
          <w:lang w:eastAsia="en-IE"/>
        </w:rPr>
        <w:t>committed to providing a learning environment that will foster all children’s learning and encourage them to attend school regularly. Our aim is to provide a stimulating day, with clear guidelines and structures, so that children feel welcome and nurtured while attending school</w:t>
      </w:r>
      <w:r w:rsidR="006C7A92">
        <w:rPr>
          <w:rFonts w:ascii="Verdana" w:hAnsi="Verdana"/>
          <w:color w:val="333333"/>
          <w:sz w:val="21"/>
          <w:szCs w:val="21"/>
          <w:lang w:eastAsia="en-IE"/>
        </w:rPr>
        <w:t xml:space="preserve"> each day</w:t>
      </w:r>
      <w:r w:rsidRPr="00D43811">
        <w:rPr>
          <w:rFonts w:ascii="Verdana" w:hAnsi="Verdana"/>
          <w:color w:val="333333"/>
          <w:sz w:val="21"/>
          <w:szCs w:val="21"/>
          <w:lang w:eastAsia="en-IE"/>
        </w:rPr>
        <w:t xml:space="preserve">. </w:t>
      </w:r>
      <w:r>
        <w:rPr>
          <w:rFonts w:ascii="Verdana" w:hAnsi="Verdana"/>
          <w:color w:val="333333"/>
          <w:sz w:val="21"/>
          <w:szCs w:val="21"/>
          <w:lang w:eastAsia="en-IE"/>
        </w:rPr>
        <w:t xml:space="preserve">Research points to </w:t>
      </w:r>
      <w:r w:rsidR="008A785C">
        <w:rPr>
          <w:rFonts w:ascii="Verdana" w:hAnsi="Verdana"/>
          <w:color w:val="333333"/>
          <w:sz w:val="21"/>
          <w:szCs w:val="21"/>
          <w:lang w:eastAsia="en-IE"/>
        </w:rPr>
        <w:t>the benefits of good attendance.  I</w:t>
      </w:r>
      <w:r w:rsidR="00BA5B23">
        <w:rPr>
          <w:rFonts w:ascii="Verdana" w:hAnsi="Verdana"/>
          <w:color w:val="333333"/>
          <w:sz w:val="21"/>
          <w:szCs w:val="21"/>
          <w:lang w:eastAsia="en-IE"/>
        </w:rPr>
        <w:t>t is our aim to put in place procedures and strategies that will encourage optimum attendance</w:t>
      </w:r>
      <w:r w:rsidR="006C7A92">
        <w:rPr>
          <w:rFonts w:ascii="Verdana" w:hAnsi="Verdana"/>
          <w:color w:val="333333"/>
          <w:sz w:val="21"/>
          <w:szCs w:val="21"/>
          <w:lang w:eastAsia="en-IE"/>
        </w:rPr>
        <w:t xml:space="preserve">, while </w:t>
      </w:r>
      <w:r w:rsidR="006C7A92" w:rsidRPr="006C7A92">
        <w:rPr>
          <w:rFonts w:ascii="Verdana" w:hAnsi="Verdana"/>
          <w:color w:val="333333"/>
          <w:sz w:val="21"/>
          <w:szCs w:val="21"/>
          <w:lang w:eastAsia="en-IE"/>
        </w:rPr>
        <w:t>complementing the school ethos of nurturing potential in a caring environment where the welfare of children is paramount.</w:t>
      </w:r>
    </w:p>
    <w:p w:rsidR="00032B2E" w:rsidRPr="006C7A92" w:rsidRDefault="00BA5B23" w:rsidP="00032B2E">
      <w:pPr>
        <w:shd w:val="clear" w:color="auto" w:fill="FFFFFF"/>
        <w:spacing w:line="360" w:lineRule="atLeast"/>
        <w:rPr>
          <w:rFonts w:ascii="Verdana" w:hAnsi="Verdana"/>
          <w:color w:val="333333"/>
          <w:sz w:val="21"/>
          <w:szCs w:val="21"/>
          <w:lang w:eastAsia="en-IE"/>
        </w:rPr>
      </w:pPr>
      <w:r>
        <w:rPr>
          <w:rFonts w:ascii="Verdana" w:hAnsi="Verdana"/>
          <w:color w:val="333333"/>
          <w:sz w:val="21"/>
          <w:szCs w:val="21"/>
          <w:lang w:eastAsia="en-IE"/>
        </w:rPr>
        <w:t xml:space="preserve">  </w:t>
      </w:r>
    </w:p>
    <w:p w:rsidR="00577014" w:rsidRPr="00361AC4" w:rsidRDefault="00577014" w:rsidP="00361AC4">
      <w:pPr>
        <w:jc w:val="both"/>
        <w:rPr>
          <w:rFonts w:ascii="Verdana" w:hAnsi="Verdana"/>
          <w:b/>
          <w:sz w:val="20"/>
          <w:szCs w:val="20"/>
        </w:rPr>
      </w:pPr>
    </w:p>
    <w:p w:rsidR="00577014" w:rsidRPr="00361AC4" w:rsidRDefault="004A44B3" w:rsidP="00361AC4">
      <w:pPr>
        <w:jc w:val="both"/>
        <w:rPr>
          <w:rFonts w:ascii="Verdana" w:hAnsi="Verdana"/>
          <w:b/>
          <w:sz w:val="22"/>
          <w:szCs w:val="22"/>
        </w:rPr>
      </w:pPr>
      <w:r>
        <w:rPr>
          <w:rFonts w:ascii="Verdana" w:hAnsi="Verdana"/>
          <w:b/>
          <w:sz w:val="22"/>
          <w:szCs w:val="22"/>
        </w:rPr>
        <w:t>Rationale</w:t>
      </w:r>
    </w:p>
    <w:p w:rsidR="00577014" w:rsidRPr="00BA5B23" w:rsidRDefault="00577014" w:rsidP="00BA5B23">
      <w:pPr>
        <w:shd w:val="clear" w:color="auto" w:fill="FFFFFF"/>
        <w:spacing w:line="360" w:lineRule="atLeast"/>
        <w:rPr>
          <w:rFonts w:ascii="Verdana" w:hAnsi="Verdana"/>
          <w:color w:val="333333"/>
          <w:sz w:val="21"/>
          <w:szCs w:val="21"/>
          <w:lang w:eastAsia="en-IE"/>
        </w:rPr>
      </w:pPr>
      <w:r w:rsidRPr="00BA5B23">
        <w:rPr>
          <w:rFonts w:ascii="Verdana" w:hAnsi="Verdana"/>
          <w:color w:val="333333"/>
          <w:sz w:val="21"/>
          <w:szCs w:val="21"/>
          <w:lang w:eastAsia="en-IE"/>
        </w:rPr>
        <w:t>The main factors contributing to the formu</w:t>
      </w:r>
      <w:r w:rsidR="00361AC4" w:rsidRPr="00BA5B23">
        <w:rPr>
          <w:rFonts w:ascii="Verdana" w:hAnsi="Verdana"/>
          <w:color w:val="333333"/>
          <w:sz w:val="21"/>
          <w:szCs w:val="21"/>
          <w:lang w:eastAsia="en-IE"/>
        </w:rPr>
        <w:t>lation of a</w:t>
      </w:r>
      <w:r w:rsidR="00BA5B23" w:rsidRPr="00BA5B23">
        <w:rPr>
          <w:rFonts w:ascii="Verdana" w:hAnsi="Verdana"/>
          <w:color w:val="333333"/>
          <w:sz w:val="21"/>
          <w:szCs w:val="21"/>
          <w:lang w:eastAsia="en-IE"/>
        </w:rPr>
        <w:t>n attendance</w:t>
      </w:r>
      <w:r w:rsidR="00361AC4" w:rsidRPr="00BA5B23">
        <w:rPr>
          <w:rFonts w:ascii="Verdana" w:hAnsi="Verdana"/>
          <w:color w:val="333333"/>
          <w:sz w:val="21"/>
          <w:szCs w:val="21"/>
          <w:lang w:eastAsia="en-IE"/>
        </w:rPr>
        <w:t xml:space="preserve"> poli</w:t>
      </w:r>
      <w:r w:rsidR="004A44B3" w:rsidRPr="00BA5B23">
        <w:rPr>
          <w:rFonts w:ascii="Verdana" w:hAnsi="Verdana"/>
          <w:color w:val="333333"/>
          <w:sz w:val="21"/>
          <w:szCs w:val="21"/>
          <w:lang w:eastAsia="en-IE"/>
        </w:rPr>
        <w:t xml:space="preserve">cy can be </w:t>
      </w:r>
      <w:proofErr w:type="gramStart"/>
      <w:r w:rsidR="004A44B3" w:rsidRPr="00BA5B23">
        <w:rPr>
          <w:rFonts w:ascii="Verdana" w:hAnsi="Verdana"/>
          <w:color w:val="333333"/>
          <w:sz w:val="21"/>
          <w:szCs w:val="21"/>
          <w:lang w:eastAsia="en-IE"/>
        </w:rPr>
        <w:t>summarised</w:t>
      </w:r>
      <w:proofErr w:type="gramEnd"/>
      <w:r w:rsidR="004A44B3" w:rsidRPr="00BA5B23">
        <w:rPr>
          <w:rFonts w:ascii="Verdana" w:hAnsi="Verdana"/>
          <w:color w:val="333333"/>
          <w:sz w:val="21"/>
          <w:szCs w:val="21"/>
          <w:lang w:eastAsia="en-IE"/>
        </w:rPr>
        <w:t xml:space="preserve"> as follows:</w:t>
      </w:r>
    </w:p>
    <w:p w:rsidR="00361AC4" w:rsidRPr="00BA5B23" w:rsidRDefault="00361AC4" w:rsidP="00BA5B23">
      <w:pPr>
        <w:shd w:val="clear" w:color="auto" w:fill="FFFFFF"/>
        <w:spacing w:line="360" w:lineRule="atLeast"/>
        <w:rPr>
          <w:rFonts w:ascii="Verdana" w:hAnsi="Verdana"/>
          <w:color w:val="333333"/>
          <w:sz w:val="21"/>
          <w:szCs w:val="21"/>
          <w:lang w:eastAsia="en-IE"/>
        </w:rPr>
      </w:pPr>
    </w:p>
    <w:p w:rsidR="004A44B3" w:rsidRPr="00BA5B23" w:rsidRDefault="004A44B3" w:rsidP="00BA5B23">
      <w:pPr>
        <w:numPr>
          <w:ilvl w:val="0"/>
          <w:numId w:val="19"/>
        </w:numPr>
        <w:shd w:val="clear" w:color="auto" w:fill="FFFFFF"/>
        <w:spacing w:line="360" w:lineRule="atLeast"/>
        <w:rPr>
          <w:rFonts w:ascii="Verdana" w:hAnsi="Verdana"/>
          <w:color w:val="333333"/>
          <w:sz w:val="21"/>
          <w:szCs w:val="21"/>
          <w:lang w:eastAsia="en-IE"/>
        </w:rPr>
      </w:pPr>
      <w:r w:rsidRPr="00BA5B23">
        <w:rPr>
          <w:rFonts w:ascii="Verdana" w:hAnsi="Verdana"/>
          <w:color w:val="333333"/>
          <w:sz w:val="21"/>
          <w:szCs w:val="21"/>
          <w:lang w:eastAsia="en-IE"/>
        </w:rPr>
        <w:t xml:space="preserve">To promote and encourage regular attendance as an essential factor in our pupils’ learning </w:t>
      </w:r>
    </w:p>
    <w:p w:rsidR="00577014" w:rsidRPr="008A785C" w:rsidRDefault="004A44B3" w:rsidP="008A785C">
      <w:pPr>
        <w:numPr>
          <w:ilvl w:val="0"/>
          <w:numId w:val="19"/>
        </w:numPr>
        <w:shd w:val="clear" w:color="auto" w:fill="FFFFFF"/>
        <w:spacing w:line="360" w:lineRule="atLeast"/>
        <w:rPr>
          <w:rFonts w:ascii="Verdana" w:hAnsi="Verdana"/>
          <w:color w:val="333333"/>
          <w:sz w:val="21"/>
          <w:szCs w:val="21"/>
          <w:lang w:eastAsia="en-IE"/>
        </w:rPr>
      </w:pPr>
      <w:r w:rsidRPr="00BA5B23">
        <w:rPr>
          <w:rFonts w:ascii="Verdana" w:hAnsi="Verdana"/>
          <w:color w:val="333333"/>
          <w:sz w:val="21"/>
          <w:szCs w:val="21"/>
          <w:lang w:eastAsia="en-IE"/>
        </w:rPr>
        <w:t>Legislative requirements such as the Education Welfare Act 2000</w:t>
      </w:r>
      <w:r w:rsidR="00BA5B23">
        <w:rPr>
          <w:rFonts w:ascii="Verdana" w:hAnsi="Verdana"/>
          <w:color w:val="333333"/>
          <w:sz w:val="21"/>
          <w:szCs w:val="21"/>
          <w:lang w:eastAsia="en-IE"/>
        </w:rPr>
        <w:t xml:space="preserve"> (Section 22)</w:t>
      </w:r>
      <w:r w:rsidRPr="00BA5B23">
        <w:rPr>
          <w:rFonts w:ascii="Verdana" w:hAnsi="Verdana"/>
          <w:color w:val="333333"/>
          <w:sz w:val="21"/>
          <w:szCs w:val="21"/>
          <w:lang w:eastAsia="en-IE"/>
        </w:rPr>
        <w:t xml:space="preserve"> and the Education Act, 1998</w:t>
      </w:r>
    </w:p>
    <w:p w:rsidR="00577014" w:rsidRPr="00BA5B23" w:rsidRDefault="00BA5B23" w:rsidP="00BA5B23">
      <w:pPr>
        <w:numPr>
          <w:ilvl w:val="0"/>
          <w:numId w:val="19"/>
        </w:numPr>
        <w:shd w:val="clear" w:color="auto" w:fill="FFFFFF"/>
        <w:spacing w:line="360" w:lineRule="atLeast"/>
        <w:rPr>
          <w:rFonts w:ascii="Verdana" w:hAnsi="Verdana"/>
          <w:color w:val="333333"/>
          <w:sz w:val="21"/>
          <w:szCs w:val="21"/>
          <w:lang w:eastAsia="en-IE"/>
        </w:rPr>
      </w:pPr>
      <w:r>
        <w:rPr>
          <w:rFonts w:ascii="Verdana" w:hAnsi="Verdana"/>
          <w:color w:val="333333"/>
          <w:sz w:val="21"/>
          <w:szCs w:val="21"/>
          <w:lang w:eastAsia="en-IE"/>
        </w:rPr>
        <w:t xml:space="preserve">To remove </w:t>
      </w:r>
      <w:r w:rsidR="00577014" w:rsidRPr="00BA5B23">
        <w:rPr>
          <w:rFonts w:ascii="Verdana" w:hAnsi="Verdana"/>
          <w:color w:val="333333"/>
          <w:sz w:val="21"/>
          <w:szCs w:val="21"/>
          <w:lang w:eastAsia="en-IE"/>
        </w:rPr>
        <w:t xml:space="preserve"> </w:t>
      </w:r>
      <w:r>
        <w:rPr>
          <w:rFonts w:ascii="Verdana" w:hAnsi="Verdana"/>
          <w:color w:val="333333"/>
          <w:sz w:val="21"/>
          <w:szCs w:val="21"/>
          <w:lang w:eastAsia="en-IE"/>
        </w:rPr>
        <w:t xml:space="preserve">any possible </w:t>
      </w:r>
      <w:r w:rsidR="00577014" w:rsidRPr="00BA5B23">
        <w:rPr>
          <w:rFonts w:ascii="Verdana" w:hAnsi="Verdana"/>
          <w:color w:val="333333"/>
          <w:sz w:val="21"/>
          <w:szCs w:val="21"/>
          <w:lang w:eastAsia="en-IE"/>
        </w:rPr>
        <w:t>disadvantage</w:t>
      </w:r>
      <w:r>
        <w:rPr>
          <w:rFonts w:ascii="Verdana" w:hAnsi="Verdana"/>
          <w:color w:val="333333"/>
          <w:sz w:val="21"/>
          <w:szCs w:val="21"/>
          <w:lang w:eastAsia="en-IE"/>
        </w:rPr>
        <w:t xml:space="preserve"> arising from poor attendance</w:t>
      </w:r>
    </w:p>
    <w:p w:rsidR="00EF3D0D" w:rsidRPr="00012C8E" w:rsidRDefault="00BA5B23" w:rsidP="00EF3D0D">
      <w:pPr>
        <w:numPr>
          <w:ilvl w:val="0"/>
          <w:numId w:val="19"/>
        </w:numPr>
        <w:shd w:val="clear" w:color="auto" w:fill="FFFFFF"/>
        <w:spacing w:line="360" w:lineRule="atLeast"/>
        <w:jc w:val="both"/>
        <w:rPr>
          <w:rFonts w:ascii="Verdana" w:hAnsi="Verdana"/>
          <w:b/>
          <w:sz w:val="20"/>
          <w:szCs w:val="20"/>
        </w:rPr>
      </w:pPr>
      <w:r w:rsidRPr="00EF3D0D">
        <w:rPr>
          <w:rFonts w:ascii="Verdana" w:hAnsi="Verdana"/>
          <w:color w:val="333333"/>
          <w:sz w:val="21"/>
          <w:szCs w:val="21"/>
          <w:lang w:eastAsia="en-IE"/>
        </w:rPr>
        <w:t xml:space="preserve">Highlight the </w:t>
      </w:r>
      <w:r w:rsidR="00EF3D0D" w:rsidRPr="00EF3D0D">
        <w:rPr>
          <w:rFonts w:ascii="Verdana" w:hAnsi="Verdana"/>
          <w:color w:val="333333"/>
          <w:sz w:val="21"/>
          <w:szCs w:val="21"/>
          <w:lang w:eastAsia="en-IE"/>
        </w:rPr>
        <w:t>responsibilities</w:t>
      </w:r>
      <w:r w:rsidRPr="00EF3D0D">
        <w:rPr>
          <w:rFonts w:ascii="Verdana" w:hAnsi="Verdana"/>
          <w:color w:val="333333"/>
          <w:sz w:val="21"/>
          <w:szCs w:val="21"/>
          <w:lang w:eastAsia="en-IE"/>
        </w:rPr>
        <w:t xml:space="preserve"> </w:t>
      </w:r>
      <w:r w:rsidR="00EF3D0D" w:rsidRPr="00EF3D0D">
        <w:rPr>
          <w:rFonts w:ascii="Verdana" w:hAnsi="Verdana"/>
          <w:color w:val="333333"/>
          <w:sz w:val="21"/>
          <w:szCs w:val="21"/>
          <w:lang w:eastAsia="en-IE"/>
        </w:rPr>
        <w:t>and duties of various parties in the promotion of good attendance</w:t>
      </w:r>
      <w:r w:rsidR="006C7A92">
        <w:rPr>
          <w:rFonts w:ascii="Verdana" w:hAnsi="Verdana"/>
          <w:color w:val="333333"/>
          <w:sz w:val="21"/>
          <w:szCs w:val="21"/>
          <w:lang w:eastAsia="en-IE"/>
        </w:rPr>
        <w:t>.</w:t>
      </w:r>
    </w:p>
    <w:p w:rsidR="00012C8E" w:rsidRPr="00012224" w:rsidRDefault="00012C8E" w:rsidP="00012C8E">
      <w:pPr>
        <w:shd w:val="clear" w:color="auto" w:fill="FFFFFF"/>
        <w:spacing w:line="360" w:lineRule="atLeast"/>
        <w:ind w:left="720"/>
        <w:jc w:val="both"/>
        <w:rPr>
          <w:rFonts w:ascii="Verdana" w:hAnsi="Verdana"/>
          <w:b/>
          <w:sz w:val="20"/>
          <w:szCs w:val="20"/>
        </w:rPr>
      </w:pPr>
    </w:p>
    <w:p w:rsidR="00012224" w:rsidRPr="00012224" w:rsidRDefault="00012224" w:rsidP="00012224">
      <w:pPr>
        <w:shd w:val="clear" w:color="auto" w:fill="FFFFFF"/>
        <w:spacing w:line="360" w:lineRule="atLeast"/>
        <w:jc w:val="both"/>
        <w:rPr>
          <w:rFonts w:ascii="Verdana" w:hAnsi="Verdana"/>
          <w:b/>
          <w:sz w:val="20"/>
          <w:szCs w:val="20"/>
        </w:rPr>
      </w:pPr>
    </w:p>
    <w:p w:rsidR="00012224" w:rsidRPr="00012C8E" w:rsidRDefault="00012224" w:rsidP="00012C8E">
      <w:pPr>
        <w:jc w:val="both"/>
        <w:rPr>
          <w:rFonts w:ascii="Verdana" w:hAnsi="Verdana"/>
          <w:b/>
          <w:sz w:val="22"/>
          <w:szCs w:val="22"/>
        </w:rPr>
      </w:pPr>
      <w:r w:rsidRPr="00012224">
        <w:rPr>
          <w:rFonts w:ascii="Verdana" w:hAnsi="Verdana"/>
          <w:b/>
          <w:sz w:val="22"/>
          <w:szCs w:val="22"/>
        </w:rPr>
        <w:t>Formulating the Policy</w:t>
      </w:r>
    </w:p>
    <w:p w:rsidR="00012224" w:rsidRDefault="00012224" w:rsidP="00012224">
      <w:pPr>
        <w:shd w:val="clear" w:color="auto" w:fill="FFFFFF"/>
        <w:spacing w:line="360" w:lineRule="atLeast"/>
        <w:rPr>
          <w:rFonts w:ascii="Verdana" w:hAnsi="Verdana"/>
          <w:color w:val="333333"/>
          <w:sz w:val="21"/>
          <w:szCs w:val="21"/>
          <w:lang w:eastAsia="en-IE"/>
        </w:rPr>
      </w:pPr>
      <w:r w:rsidRPr="005B32CD">
        <w:rPr>
          <w:rFonts w:ascii="Verdana" w:hAnsi="Verdana"/>
          <w:color w:val="333333"/>
          <w:sz w:val="21"/>
          <w:szCs w:val="21"/>
          <w:lang w:eastAsia="en-IE"/>
        </w:rPr>
        <w:t xml:space="preserve">The teaching staff collaborates in the planning and implementation of the primary school curriculum, so as to provide a stimulating learning environment for all pupils. Parents/guardians </w:t>
      </w:r>
      <w:r>
        <w:rPr>
          <w:rFonts w:ascii="Verdana" w:hAnsi="Verdana"/>
          <w:color w:val="333333"/>
          <w:sz w:val="21"/>
          <w:szCs w:val="21"/>
          <w:lang w:eastAsia="en-IE"/>
        </w:rPr>
        <w:t xml:space="preserve">and teaching staff </w:t>
      </w:r>
      <w:r w:rsidRPr="005B32CD">
        <w:rPr>
          <w:rFonts w:ascii="Verdana" w:hAnsi="Verdana"/>
          <w:color w:val="333333"/>
          <w:sz w:val="21"/>
          <w:szCs w:val="21"/>
          <w:lang w:eastAsia="en-IE"/>
        </w:rPr>
        <w:t xml:space="preserve">are consulted in drafting and reviewing policies with the aim of promoting a high-level of co-operation among the school community. </w:t>
      </w:r>
    </w:p>
    <w:p w:rsidR="008A785C" w:rsidRDefault="008A785C" w:rsidP="00361AC4">
      <w:pPr>
        <w:jc w:val="both"/>
        <w:rPr>
          <w:rFonts w:ascii="Verdana" w:hAnsi="Verdana"/>
          <w:b/>
          <w:sz w:val="22"/>
          <w:szCs w:val="22"/>
        </w:rPr>
      </w:pPr>
    </w:p>
    <w:p w:rsidR="008A785C" w:rsidRDefault="008A785C" w:rsidP="00361AC4">
      <w:pPr>
        <w:jc w:val="both"/>
        <w:rPr>
          <w:rFonts w:ascii="Verdana" w:hAnsi="Verdana"/>
          <w:b/>
          <w:sz w:val="22"/>
          <w:szCs w:val="22"/>
        </w:rPr>
      </w:pPr>
    </w:p>
    <w:p w:rsidR="00577014" w:rsidRPr="00361AC4" w:rsidRDefault="004A44B3" w:rsidP="00361AC4">
      <w:pPr>
        <w:jc w:val="both"/>
        <w:rPr>
          <w:rFonts w:ascii="Verdana" w:hAnsi="Verdana"/>
          <w:b/>
          <w:sz w:val="22"/>
          <w:szCs w:val="22"/>
        </w:rPr>
      </w:pPr>
      <w:r>
        <w:rPr>
          <w:rFonts w:ascii="Verdana" w:hAnsi="Verdana"/>
          <w:b/>
          <w:sz w:val="22"/>
          <w:szCs w:val="22"/>
        </w:rPr>
        <w:lastRenderedPageBreak/>
        <w:t>Aims and Objectives</w:t>
      </w:r>
    </w:p>
    <w:p w:rsidR="00361AC4" w:rsidRPr="006C7A92" w:rsidRDefault="00361AC4" w:rsidP="006C7A92">
      <w:pPr>
        <w:shd w:val="clear" w:color="auto" w:fill="FFFFFF"/>
        <w:spacing w:line="360" w:lineRule="atLeast"/>
        <w:jc w:val="both"/>
        <w:rPr>
          <w:rFonts w:ascii="Verdana" w:hAnsi="Verdana"/>
          <w:color w:val="333333"/>
          <w:sz w:val="21"/>
          <w:szCs w:val="21"/>
          <w:lang w:eastAsia="en-IE"/>
        </w:rPr>
      </w:pPr>
    </w:p>
    <w:p w:rsidR="008F2243" w:rsidRPr="006C7A92" w:rsidRDefault="008F2243" w:rsidP="006C7A92">
      <w:pPr>
        <w:numPr>
          <w:ilvl w:val="0"/>
          <w:numId w:val="19"/>
        </w:numPr>
        <w:shd w:val="clear" w:color="auto" w:fill="FFFFFF"/>
        <w:spacing w:line="360" w:lineRule="atLeast"/>
        <w:jc w:val="both"/>
        <w:rPr>
          <w:rFonts w:ascii="Verdana" w:hAnsi="Verdana"/>
          <w:color w:val="333333"/>
          <w:sz w:val="21"/>
          <w:szCs w:val="21"/>
          <w:lang w:eastAsia="en-IE"/>
        </w:rPr>
      </w:pPr>
      <w:r w:rsidRPr="006C7A92">
        <w:rPr>
          <w:rFonts w:ascii="Verdana" w:hAnsi="Verdana"/>
          <w:color w:val="333333"/>
          <w:sz w:val="21"/>
          <w:szCs w:val="21"/>
          <w:lang w:eastAsia="en-IE"/>
        </w:rPr>
        <w:t>Ensuring that pupils are registered accurately and efficiently</w:t>
      </w:r>
    </w:p>
    <w:p w:rsidR="008F2243" w:rsidRPr="006C7A92" w:rsidRDefault="008F2243" w:rsidP="006C7A92">
      <w:pPr>
        <w:numPr>
          <w:ilvl w:val="0"/>
          <w:numId w:val="19"/>
        </w:numPr>
        <w:shd w:val="clear" w:color="auto" w:fill="FFFFFF"/>
        <w:spacing w:line="360" w:lineRule="atLeast"/>
        <w:jc w:val="both"/>
        <w:rPr>
          <w:rFonts w:ascii="Verdana" w:hAnsi="Verdana"/>
          <w:color w:val="333333"/>
          <w:sz w:val="21"/>
          <w:szCs w:val="21"/>
          <w:lang w:eastAsia="en-IE"/>
        </w:rPr>
      </w:pPr>
      <w:r w:rsidRPr="006C7A92">
        <w:rPr>
          <w:rFonts w:ascii="Verdana" w:hAnsi="Verdana"/>
          <w:color w:val="333333"/>
          <w:sz w:val="21"/>
          <w:szCs w:val="21"/>
          <w:lang w:eastAsia="en-IE"/>
        </w:rPr>
        <w:t>Ensuring that pupil attendance is recorded daily</w:t>
      </w:r>
    </w:p>
    <w:p w:rsidR="00577014" w:rsidRPr="006C7A92" w:rsidRDefault="006124E0" w:rsidP="006C7A92">
      <w:pPr>
        <w:numPr>
          <w:ilvl w:val="0"/>
          <w:numId w:val="19"/>
        </w:numPr>
        <w:shd w:val="clear" w:color="auto" w:fill="FFFFFF"/>
        <w:spacing w:line="360" w:lineRule="atLeast"/>
        <w:jc w:val="both"/>
        <w:rPr>
          <w:rFonts w:ascii="Verdana" w:hAnsi="Verdana"/>
          <w:color w:val="333333"/>
          <w:sz w:val="21"/>
          <w:szCs w:val="21"/>
          <w:lang w:eastAsia="en-IE"/>
        </w:rPr>
      </w:pPr>
      <w:r w:rsidRPr="006C7A92">
        <w:rPr>
          <w:rFonts w:ascii="Verdana" w:hAnsi="Verdana"/>
          <w:color w:val="333333"/>
          <w:sz w:val="21"/>
          <w:szCs w:val="21"/>
          <w:lang w:eastAsia="en-IE"/>
        </w:rPr>
        <w:t>E</w:t>
      </w:r>
      <w:r w:rsidR="00577014" w:rsidRPr="006C7A92">
        <w:rPr>
          <w:rFonts w:ascii="Verdana" w:hAnsi="Verdana"/>
          <w:color w:val="333333"/>
          <w:sz w:val="21"/>
          <w:szCs w:val="21"/>
          <w:lang w:eastAsia="en-IE"/>
        </w:rPr>
        <w:t>ncouraging full attendance where possible</w:t>
      </w:r>
    </w:p>
    <w:p w:rsidR="00577014" w:rsidRPr="006C7A92" w:rsidRDefault="006124E0" w:rsidP="006C7A92">
      <w:pPr>
        <w:numPr>
          <w:ilvl w:val="0"/>
          <w:numId w:val="19"/>
        </w:numPr>
        <w:shd w:val="clear" w:color="auto" w:fill="FFFFFF"/>
        <w:spacing w:line="360" w:lineRule="atLeast"/>
        <w:jc w:val="both"/>
        <w:rPr>
          <w:rFonts w:ascii="Verdana" w:hAnsi="Verdana"/>
          <w:color w:val="333333"/>
          <w:sz w:val="21"/>
          <w:szCs w:val="21"/>
          <w:lang w:eastAsia="en-IE"/>
        </w:rPr>
      </w:pPr>
      <w:r w:rsidRPr="006C7A92">
        <w:rPr>
          <w:rFonts w:ascii="Verdana" w:hAnsi="Verdana"/>
          <w:color w:val="333333"/>
          <w:sz w:val="21"/>
          <w:szCs w:val="21"/>
          <w:lang w:eastAsia="en-IE"/>
        </w:rPr>
        <w:t>I</w:t>
      </w:r>
      <w:r w:rsidR="00577014" w:rsidRPr="006C7A92">
        <w:rPr>
          <w:rFonts w:ascii="Verdana" w:hAnsi="Verdana"/>
          <w:color w:val="333333"/>
          <w:sz w:val="21"/>
          <w:szCs w:val="21"/>
          <w:lang w:eastAsia="en-IE"/>
        </w:rPr>
        <w:t>dentifying pupils at risk</w:t>
      </w:r>
    </w:p>
    <w:p w:rsidR="00577014" w:rsidRPr="006C7A92" w:rsidRDefault="006124E0" w:rsidP="006C7A92">
      <w:pPr>
        <w:numPr>
          <w:ilvl w:val="0"/>
          <w:numId w:val="19"/>
        </w:numPr>
        <w:shd w:val="clear" w:color="auto" w:fill="FFFFFF"/>
        <w:spacing w:line="360" w:lineRule="atLeast"/>
        <w:jc w:val="both"/>
        <w:rPr>
          <w:rFonts w:ascii="Verdana" w:hAnsi="Verdana"/>
          <w:color w:val="333333"/>
          <w:sz w:val="21"/>
          <w:szCs w:val="21"/>
          <w:lang w:eastAsia="en-IE"/>
        </w:rPr>
      </w:pPr>
      <w:r w:rsidRPr="006C7A92">
        <w:rPr>
          <w:rFonts w:ascii="Verdana" w:hAnsi="Verdana"/>
          <w:color w:val="333333"/>
          <w:sz w:val="21"/>
          <w:szCs w:val="21"/>
          <w:lang w:eastAsia="en-IE"/>
        </w:rPr>
        <w:t>P</w:t>
      </w:r>
      <w:r w:rsidR="00577014" w:rsidRPr="006C7A92">
        <w:rPr>
          <w:rFonts w:ascii="Verdana" w:hAnsi="Verdana"/>
          <w:color w:val="333333"/>
          <w:sz w:val="21"/>
          <w:szCs w:val="21"/>
          <w:lang w:eastAsia="en-IE"/>
        </w:rPr>
        <w:t>romoting a positive learning environment</w:t>
      </w:r>
    </w:p>
    <w:p w:rsidR="00577014" w:rsidRPr="006C7A92" w:rsidRDefault="006124E0" w:rsidP="006C7A92">
      <w:pPr>
        <w:numPr>
          <w:ilvl w:val="0"/>
          <w:numId w:val="19"/>
        </w:numPr>
        <w:shd w:val="clear" w:color="auto" w:fill="FFFFFF"/>
        <w:spacing w:line="360" w:lineRule="atLeast"/>
        <w:jc w:val="both"/>
        <w:rPr>
          <w:rFonts w:ascii="Verdana" w:hAnsi="Verdana"/>
          <w:color w:val="333333"/>
          <w:sz w:val="21"/>
          <w:szCs w:val="21"/>
          <w:lang w:eastAsia="en-IE"/>
        </w:rPr>
      </w:pPr>
      <w:r w:rsidRPr="006C7A92">
        <w:rPr>
          <w:rFonts w:ascii="Verdana" w:hAnsi="Verdana"/>
          <w:color w:val="333333"/>
          <w:sz w:val="21"/>
          <w:szCs w:val="21"/>
          <w:lang w:eastAsia="en-IE"/>
        </w:rPr>
        <w:t>E</w:t>
      </w:r>
      <w:r w:rsidR="00577014" w:rsidRPr="006C7A92">
        <w:rPr>
          <w:rFonts w:ascii="Verdana" w:hAnsi="Verdana"/>
          <w:color w:val="333333"/>
          <w:sz w:val="21"/>
          <w:szCs w:val="21"/>
          <w:lang w:eastAsia="en-IE"/>
        </w:rPr>
        <w:t>nabling learning opportunities to be availed of</w:t>
      </w:r>
    </w:p>
    <w:p w:rsidR="00577014" w:rsidRPr="006C7A92" w:rsidRDefault="006124E0" w:rsidP="006C7A92">
      <w:pPr>
        <w:numPr>
          <w:ilvl w:val="0"/>
          <w:numId w:val="19"/>
        </w:numPr>
        <w:shd w:val="clear" w:color="auto" w:fill="FFFFFF"/>
        <w:spacing w:line="360" w:lineRule="atLeast"/>
        <w:jc w:val="both"/>
        <w:rPr>
          <w:rFonts w:ascii="Verdana" w:hAnsi="Verdana"/>
          <w:color w:val="333333"/>
          <w:sz w:val="21"/>
          <w:szCs w:val="21"/>
          <w:lang w:eastAsia="en-IE"/>
        </w:rPr>
      </w:pPr>
      <w:r w:rsidRPr="006C7A92">
        <w:rPr>
          <w:rFonts w:ascii="Verdana" w:hAnsi="Verdana"/>
          <w:color w:val="333333"/>
          <w:sz w:val="21"/>
          <w:szCs w:val="21"/>
          <w:lang w:eastAsia="en-IE"/>
        </w:rPr>
        <w:t>R</w:t>
      </w:r>
      <w:r w:rsidR="00577014" w:rsidRPr="006C7A92">
        <w:rPr>
          <w:rFonts w:ascii="Verdana" w:hAnsi="Verdana"/>
          <w:color w:val="333333"/>
          <w:sz w:val="21"/>
          <w:szCs w:val="21"/>
          <w:lang w:eastAsia="en-IE"/>
        </w:rPr>
        <w:t>aising awareness of the importance of school attendance</w:t>
      </w:r>
    </w:p>
    <w:p w:rsidR="00577014" w:rsidRPr="006C7A92" w:rsidRDefault="006124E0" w:rsidP="006C7A92">
      <w:pPr>
        <w:numPr>
          <w:ilvl w:val="0"/>
          <w:numId w:val="19"/>
        </w:numPr>
        <w:shd w:val="clear" w:color="auto" w:fill="FFFFFF"/>
        <w:spacing w:line="360" w:lineRule="atLeast"/>
        <w:jc w:val="both"/>
        <w:rPr>
          <w:rFonts w:ascii="Verdana" w:hAnsi="Verdana"/>
          <w:color w:val="333333"/>
          <w:sz w:val="21"/>
          <w:szCs w:val="21"/>
          <w:lang w:eastAsia="en-IE"/>
        </w:rPr>
      </w:pPr>
      <w:r w:rsidRPr="006C7A92">
        <w:rPr>
          <w:rFonts w:ascii="Verdana" w:hAnsi="Verdana"/>
          <w:color w:val="333333"/>
          <w:sz w:val="21"/>
          <w:szCs w:val="21"/>
          <w:lang w:eastAsia="en-IE"/>
        </w:rPr>
        <w:t>F</w:t>
      </w:r>
      <w:r w:rsidR="00577014" w:rsidRPr="006C7A92">
        <w:rPr>
          <w:rFonts w:ascii="Verdana" w:hAnsi="Verdana"/>
          <w:color w:val="333333"/>
          <w:sz w:val="21"/>
          <w:szCs w:val="21"/>
          <w:lang w:eastAsia="en-IE"/>
        </w:rPr>
        <w:t>ostering an appreciation of learning</w:t>
      </w:r>
    </w:p>
    <w:p w:rsidR="004A44B3" w:rsidRPr="006C7A92" w:rsidRDefault="006124E0" w:rsidP="006C7A92">
      <w:pPr>
        <w:numPr>
          <w:ilvl w:val="0"/>
          <w:numId w:val="19"/>
        </w:numPr>
        <w:shd w:val="clear" w:color="auto" w:fill="FFFFFF"/>
        <w:spacing w:line="360" w:lineRule="atLeast"/>
        <w:jc w:val="both"/>
        <w:rPr>
          <w:rFonts w:ascii="Verdana" w:hAnsi="Verdana"/>
          <w:color w:val="333333"/>
          <w:sz w:val="21"/>
          <w:szCs w:val="21"/>
          <w:lang w:eastAsia="en-IE"/>
        </w:rPr>
      </w:pPr>
      <w:r w:rsidRPr="006C7A92">
        <w:rPr>
          <w:rFonts w:ascii="Verdana" w:hAnsi="Verdana"/>
          <w:color w:val="333333"/>
          <w:sz w:val="21"/>
          <w:szCs w:val="21"/>
          <w:lang w:eastAsia="en-IE"/>
        </w:rPr>
        <w:t>I</w:t>
      </w:r>
      <w:r w:rsidR="004A44B3" w:rsidRPr="006C7A92">
        <w:rPr>
          <w:rFonts w:ascii="Verdana" w:hAnsi="Verdana"/>
          <w:color w:val="333333"/>
          <w:sz w:val="21"/>
          <w:szCs w:val="21"/>
          <w:lang w:eastAsia="en-IE"/>
        </w:rPr>
        <w:t>dentify pupils at risk of leaving school early</w:t>
      </w:r>
    </w:p>
    <w:p w:rsidR="008F2243" w:rsidRPr="006C7A92" w:rsidRDefault="006124E0" w:rsidP="006C7A92">
      <w:pPr>
        <w:numPr>
          <w:ilvl w:val="0"/>
          <w:numId w:val="19"/>
        </w:numPr>
        <w:shd w:val="clear" w:color="auto" w:fill="FFFFFF"/>
        <w:spacing w:line="360" w:lineRule="atLeast"/>
        <w:jc w:val="both"/>
        <w:rPr>
          <w:rFonts w:ascii="Verdana" w:hAnsi="Verdana"/>
          <w:color w:val="333333"/>
          <w:sz w:val="21"/>
          <w:szCs w:val="21"/>
          <w:lang w:eastAsia="en-IE"/>
        </w:rPr>
      </w:pPr>
      <w:r w:rsidRPr="006C7A92">
        <w:rPr>
          <w:rFonts w:ascii="Verdana" w:hAnsi="Verdana"/>
          <w:color w:val="333333"/>
          <w:sz w:val="21"/>
          <w:szCs w:val="21"/>
          <w:lang w:eastAsia="en-IE"/>
        </w:rPr>
        <w:t>E</w:t>
      </w:r>
      <w:r w:rsidR="004A44B3" w:rsidRPr="006C7A92">
        <w:rPr>
          <w:rFonts w:ascii="Verdana" w:hAnsi="Verdana"/>
          <w:color w:val="333333"/>
          <w:sz w:val="21"/>
          <w:szCs w:val="21"/>
          <w:lang w:eastAsia="en-IE"/>
        </w:rPr>
        <w:t>nsuring compliance with the requirements of the relevant legislation</w:t>
      </w:r>
    </w:p>
    <w:p w:rsidR="008F2243" w:rsidRPr="006C7A92" w:rsidRDefault="006124E0" w:rsidP="006C7A92">
      <w:pPr>
        <w:numPr>
          <w:ilvl w:val="0"/>
          <w:numId w:val="19"/>
        </w:numPr>
        <w:shd w:val="clear" w:color="auto" w:fill="FFFFFF"/>
        <w:spacing w:line="360" w:lineRule="atLeast"/>
        <w:jc w:val="both"/>
        <w:rPr>
          <w:rFonts w:ascii="Verdana" w:hAnsi="Verdana"/>
          <w:color w:val="333333"/>
          <w:sz w:val="21"/>
          <w:szCs w:val="21"/>
          <w:lang w:eastAsia="en-IE"/>
        </w:rPr>
      </w:pPr>
      <w:r w:rsidRPr="006C7A92">
        <w:rPr>
          <w:rFonts w:ascii="Verdana" w:hAnsi="Verdana"/>
          <w:color w:val="333333"/>
          <w:sz w:val="21"/>
          <w:szCs w:val="21"/>
          <w:lang w:eastAsia="en-IE"/>
        </w:rPr>
        <w:t>D</w:t>
      </w:r>
      <w:r w:rsidR="008F2243" w:rsidRPr="006C7A92">
        <w:rPr>
          <w:rFonts w:ascii="Verdana" w:hAnsi="Verdana"/>
          <w:color w:val="333333"/>
          <w:sz w:val="21"/>
          <w:szCs w:val="21"/>
          <w:lang w:eastAsia="en-IE"/>
        </w:rPr>
        <w:t xml:space="preserve">eveloping, subject to available resources, links between the school and the families of children who may be at risk of developing attendance problems </w:t>
      </w:r>
    </w:p>
    <w:p w:rsidR="004A44B3" w:rsidRDefault="006124E0" w:rsidP="006C7A92">
      <w:pPr>
        <w:numPr>
          <w:ilvl w:val="0"/>
          <w:numId w:val="19"/>
        </w:numPr>
        <w:shd w:val="clear" w:color="auto" w:fill="FFFFFF"/>
        <w:spacing w:line="360" w:lineRule="atLeast"/>
        <w:jc w:val="both"/>
        <w:rPr>
          <w:rFonts w:ascii="Verdana" w:hAnsi="Verdana"/>
          <w:color w:val="333333"/>
          <w:sz w:val="21"/>
          <w:szCs w:val="21"/>
          <w:lang w:eastAsia="en-IE"/>
        </w:rPr>
      </w:pPr>
      <w:r w:rsidRPr="006C7A92">
        <w:rPr>
          <w:rFonts w:ascii="Verdana" w:hAnsi="Verdana"/>
          <w:color w:val="333333"/>
          <w:sz w:val="21"/>
          <w:szCs w:val="21"/>
          <w:lang w:eastAsia="en-IE"/>
        </w:rPr>
        <w:t>I</w:t>
      </w:r>
      <w:r w:rsidR="008F2243" w:rsidRPr="006C7A92">
        <w:rPr>
          <w:rFonts w:ascii="Verdana" w:hAnsi="Verdana"/>
          <w:color w:val="333333"/>
          <w:sz w:val="21"/>
          <w:szCs w:val="21"/>
          <w:lang w:eastAsia="en-IE"/>
        </w:rPr>
        <w:t>dentifying and removing, insofar as is practicable, obstacles to school attendance</w:t>
      </w:r>
      <w:r w:rsidR="004A44B3" w:rsidRPr="006C7A92">
        <w:rPr>
          <w:rFonts w:ascii="Verdana" w:hAnsi="Verdana"/>
          <w:color w:val="333333"/>
          <w:sz w:val="21"/>
          <w:szCs w:val="21"/>
          <w:lang w:eastAsia="en-IE"/>
        </w:rPr>
        <w:t>.</w:t>
      </w:r>
    </w:p>
    <w:p w:rsidR="00036F29" w:rsidRPr="006C7A92" w:rsidRDefault="00036F29" w:rsidP="006C7A92">
      <w:pPr>
        <w:numPr>
          <w:ilvl w:val="0"/>
          <w:numId w:val="19"/>
        </w:numPr>
        <w:shd w:val="clear" w:color="auto" w:fill="FFFFFF"/>
        <w:spacing w:line="360" w:lineRule="atLeast"/>
        <w:jc w:val="both"/>
        <w:rPr>
          <w:rFonts w:ascii="Verdana" w:hAnsi="Verdana"/>
          <w:color w:val="333333"/>
          <w:sz w:val="21"/>
          <w:szCs w:val="21"/>
          <w:lang w:eastAsia="en-IE"/>
        </w:rPr>
      </w:pPr>
      <w:proofErr w:type="gramStart"/>
      <w:r>
        <w:rPr>
          <w:rFonts w:ascii="Verdana" w:hAnsi="Verdana"/>
          <w:color w:val="333333"/>
          <w:sz w:val="21"/>
          <w:szCs w:val="21"/>
          <w:lang w:eastAsia="en-IE"/>
        </w:rPr>
        <w:t>working</w:t>
      </w:r>
      <w:proofErr w:type="gramEnd"/>
      <w:r>
        <w:rPr>
          <w:rFonts w:ascii="Verdana" w:hAnsi="Verdana"/>
          <w:color w:val="333333"/>
          <w:sz w:val="21"/>
          <w:szCs w:val="21"/>
          <w:lang w:eastAsia="en-IE"/>
        </w:rPr>
        <w:t xml:space="preserve"> with outside agencies e.g.HSE, Tusla, N.E.P.S. C.A.M.H.S</w:t>
      </w:r>
      <w:r w:rsidR="00861D21">
        <w:rPr>
          <w:rFonts w:ascii="Verdana" w:hAnsi="Verdana"/>
          <w:color w:val="333333"/>
          <w:sz w:val="21"/>
          <w:szCs w:val="21"/>
          <w:lang w:eastAsia="en-IE"/>
        </w:rPr>
        <w:t xml:space="preserve"> where relevant to improve attendance.</w:t>
      </w:r>
    </w:p>
    <w:p w:rsidR="004A44B3" w:rsidRDefault="004A44B3" w:rsidP="004A44B3">
      <w:pPr>
        <w:jc w:val="both"/>
        <w:rPr>
          <w:rFonts w:ascii="Verdana" w:hAnsi="Verdana"/>
          <w:sz w:val="20"/>
          <w:szCs w:val="20"/>
        </w:rPr>
      </w:pPr>
    </w:p>
    <w:p w:rsidR="00036F29" w:rsidRDefault="00036F29" w:rsidP="004A44B3">
      <w:pPr>
        <w:jc w:val="both"/>
        <w:rPr>
          <w:rFonts w:ascii="Verdana" w:hAnsi="Verdana"/>
          <w:sz w:val="20"/>
          <w:szCs w:val="20"/>
        </w:rPr>
      </w:pPr>
    </w:p>
    <w:p w:rsidR="001C7838" w:rsidRPr="00361AC4" w:rsidRDefault="001C7838" w:rsidP="004A44B3">
      <w:pPr>
        <w:jc w:val="both"/>
        <w:rPr>
          <w:rFonts w:ascii="Verdana" w:hAnsi="Verdana"/>
          <w:sz w:val="20"/>
          <w:szCs w:val="20"/>
        </w:rPr>
      </w:pPr>
    </w:p>
    <w:p w:rsidR="00577014" w:rsidRPr="00361AC4" w:rsidRDefault="00577014" w:rsidP="00361AC4">
      <w:pPr>
        <w:jc w:val="both"/>
        <w:rPr>
          <w:rFonts w:ascii="Verdana" w:hAnsi="Verdana"/>
          <w:b/>
          <w:sz w:val="20"/>
          <w:szCs w:val="20"/>
        </w:rPr>
      </w:pPr>
    </w:p>
    <w:p w:rsidR="00577014" w:rsidRDefault="00577014" w:rsidP="00361AC4">
      <w:pPr>
        <w:jc w:val="both"/>
        <w:rPr>
          <w:rFonts w:ascii="Verdana" w:hAnsi="Verdana"/>
          <w:b/>
          <w:sz w:val="22"/>
          <w:szCs w:val="22"/>
        </w:rPr>
      </w:pPr>
      <w:r w:rsidRPr="00B04D5A">
        <w:rPr>
          <w:rFonts w:ascii="Verdana" w:hAnsi="Verdana"/>
          <w:b/>
          <w:sz w:val="22"/>
          <w:szCs w:val="22"/>
        </w:rPr>
        <w:t>Roles and Responsibilities</w:t>
      </w:r>
    </w:p>
    <w:p w:rsidR="001C7838" w:rsidRDefault="001C7838" w:rsidP="00361AC4">
      <w:pPr>
        <w:jc w:val="both"/>
        <w:rPr>
          <w:rFonts w:ascii="Verdana" w:hAnsi="Verdana"/>
          <w:b/>
          <w:sz w:val="22"/>
          <w:szCs w:val="22"/>
        </w:rPr>
      </w:pPr>
    </w:p>
    <w:p w:rsidR="001C7838" w:rsidRPr="00920158" w:rsidRDefault="001C7838" w:rsidP="001C7838">
      <w:pPr>
        <w:shd w:val="clear" w:color="auto" w:fill="FFFFFF"/>
        <w:spacing w:line="360" w:lineRule="atLeast"/>
        <w:ind w:left="720"/>
        <w:jc w:val="both"/>
        <w:rPr>
          <w:rFonts w:ascii="Verdana" w:hAnsi="Verdana"/>
          <w:color w:val="333333"/>
          <w:sz w:val="21"/>
          <w:szCs w:val="21"/>
          <w:lang w:eastAsia="en-IE"/>
        </w:rPr>
      </w:pPr>
      <w:r w:rsidRPr="001C7838">
        <w:rPr>
          <w:rFonts w:ascii="Verdana" w:hAnsi="Verdana"/>
          <w:b/>
          <w:color w:val="333333"/>
          <w:sz w:val="21"/>
          <w:szCs w:val="21"/>
          <w:u w:val="single"/>
          <w:lang w:eastAsia="en-IE"/>
        </w:rPr>
        <w:t>School Principal</w:t>
      </w:r>
      <w:r w:rsidRPr="00920158">
        <w:rPr>
          <w:rFonts w:ascii="Verdana" w:hAnsi="Verdana"/>
          <w:color w:val="333333"/>
          <w:sz w:val="21"/>
          <w:szCs w:val="21"/>
          <w:lang w:eastAsia="en-IE"/>
        </w:rPr>
        <w:t> </w:t>
      </w:r>
    </w:p>
    <w:p w:rsidR="001C7838" w:rsidRPr="00920158" w:rsidRDefault="001C7838" w:rsidP="001C7838">
      <w:pPr>
        <w:shd w:val="clear" w:color="auto" w:fill="FFFFFF"/>
        <w:spacing w:line="360" w:lineRule="atLeast"/>
        <w:ind w:left="720"/>
        <w:jc w:val="both"/>
        <w:rPr>
          <w:rFonts w:ascii="Verdana" w:hAnsi="Verdana"/>
          <w:color w:val="333333"/>
          <w:sz w:val="21"/>
          <w:szCs w:val="21"/>
          <w:lang w:eastAsia="en-IE"/>
        </w:rPr>
      </w:pPr>
    </w:p>
    <w:p w:rsidR="001C7838" w:rsidRDefault="001C7838" w:rsidP="001C7838">
      <w:pPr>
        <w:shd w:val="clear" w:color="auto" w:fill="FFFFFF"/>
        <w:spacing w:line="360" w:lineRule="atLeast"/>
        <w:ind w:left="720"/>
        <w:jc w:val="both"/>
        <w:rPr>
          <w:rFonts w:ascii="Verdana" w:hAnsi="Verdana"/>
          <w:color w:val="333333"/>
          <w:sz w:val="21"/>
          <w:szCs w:val="21"/>
          <w:lang w:eastAsia="en-IE"/>
        </w:rPr>
      </w:pPr>
      <w:r w:rsidRPr="00920158">
        <w:rPr>
          <w:rFonts w:ascii="Verdana" w:hAnsi="Verdana"/>
          <w:color w:val="333333"/>
          <w:sz w:val="21"/>
          <w:szCs w:val="21"/>
          <w:lang w:eastAsia="en-IE"/>
        </w:rPr>
        <w:t>The School Principal will:</w:t>
      </w:r>
    </w:p>
    <w:p w:rsidR="001C7838" w:rsidRPr="001C7838" w:rsidRDefault="001C7838" w:rsidP="001C7838">
      <w:pPr>
        <w:numPr>
          <w:ilvl w:val="0"/>
          <w:numId w:val="19"/>
        </w:numPr>
        <w:shd w:val="clear" w:color="auto" w:fill="FFFFFF"/>
        <w:spacing w:line="360" w:lineRule="atLeast"/>
        <w:jc w:val="both"/>
        <w:rPr>
          <w:rFonts w:ascii="Verdana" w:hAnsi="Verdana"/>
          <w:color w:val="333333"/>
          <w:sz w:val="21"/>
          <w:szCs w:val="21"/>
          <w:lang w:eastAsia="en-IE"/>
        </w:rPr>
      </w:pPr>
      <w:r w:rsidRPr="00920158">
        <w:rPr>
          <w:rFonts w:ascii="Verdana" w:hAnsi="Verdana"/>
          <w:color w:val="333333"/>
          <w:sz w:val="21"/>
          <w:szCs w:val="21"/>
          <w:lang w:eastAsia="en-IE"/>
        </w:rPr>
        <w:t>Insofar as is practicable, promote the importance of good school attendance among pupils, parents and staff</w:t>
      </w:r>
    </w:p>
    <w:p w:rsidR="001C7838" w:rsidRPr="00920158" w:rsidRDefault="001C7838" w:rsidP="001C7838">
      <w:pPr>
        <w:numPr>
          <w:ilvl w:val="0"/>
          <w:numId w:val="19"/>
        </w:numPr>
        <w:shd w:val="clear" w:color="auto" w:fill="FFFFFF"/>
        <w:spacing w:line="360" w:lineRule="atLeast"/>
        <w:jc w:val="both"/>
        <w:rPr>
          <w:rFonts w:ascii="Verdana" w:hAnsi="Verdana"/>
          <w:color w:val="333333"/>
          <w:sz w:val="21"/>
          <w:szCs w:val="21"/>
          <w:lang w:eastAsia="en-IE"/>
        </w:rPr>
      </w:pPr>
      <w:r w:rsidRPr="00920158">
        <w:rPr>
          <w:rFonts w:ascii="Verdana" w:hAnsi="Verdana"/>
          <w:color w:val="333333"/>
          <w:sz w:val="21"/>
          <w:szCs w:val="21"/>
          <w:lang w:eastAsia="en-IE"/>
        </w:rPr>
        <w:t>Ensure that the school register of pupils is maintained in accordance with regulations.</w:t>
      </w:r>
      <w:r w:rsidR="00733669">
        <w:rPr>
          <w:rFonts w:ascii="Verdana" w:hAnsi="Verdana"/>
          <w:color w:val="333333"/>
          <w:sz w:val="21"/>
          <w:szCs w:val="21"/>
          <w:lang w:eastAsia="en-IE"/>
        </w:rPr>
        <w:t xml:space="preserve">  </w:t>
      </w:r>
    </w:p>
    <w:p w:rsidR="001C7838" w:rsidRPr="001C7838" w:rsidRDefault="001C7838" w:rsidP="001C7838">
      <w:pPr>
        <w:numPr>
          <w:ilvl w:val="0"/>
          <w:numId w:val="19"/>
        </w:numPr>
        <w:shd w:val="clear" w:color="auto" w:fill="FFFFFF"/>
        <w:spacing w:line="360" w:lineRule="atLeast"/>
        <w:jc w:val="both"/>
        <w:rPr>
          <w:rFonts w:ascii="Verdana" w:hAnsi="Verdana"/>
          <w:color w:val="333333"/>
          <w:sz w:val="21"/>
          <w:szCs w:val="21"/>
          <w:lang w:eastAsia="en-IE"/>
        </w:rPr>
      </w:pPr>
      <w:r w:rsidRPr="00920158">
        <w:rPr>
          <w:rFonts w:ascii="Verdana" w:hAnsi="Verdana"/>
          <w:color w:val="333333"/>
          <w:sz w:val="21"/>
          <w:szCs w:val="21"/>
          <w:lang w:eastAsia="en-IE"/>
        </w:rPr>
        <w:t>Acknowledge pupils with exceptional attendance during Assembly.</w:t>
      </w:r>
    </w:p>
    <w:p w:rsidR="001C7838" w:rsidRPr="001C7838" w:rsidRDefault="001C7838" w:rsidP="001C7838">
      <w:pPr>
        <w:numPr>
          <w:ilvl w:val="0"/>
          <w:numId w:val="19"/>
        </w:numPr>
        <w:shd w:val="clear" w:color="auto" w:fill="FFFFFF"/>
        <w:spacing w:line="360" w:lineRule="atLeast"/>
        <w:jc w:val="both"/>
        <w:rPr>
          <w:rFonts w:ascii="Verdana" w:hAnsi="Verdana"/>
          <w:color w:val="333333"/>
          <w:sz w:val="21"/>
          <w:szCs w:val="21"/>
          <w:lang w:eastAsia="en-IE"/>
        </w:rPr>
      </w:pPr>
      <w:r w:rsidRPr="00920158">
        <w:rPr>
          <w:rFonts w:ascii="Verdana" w:hAnsi="Verdana"/>
          <w:color w:val="333333"/>
          <w:sz w:val="21"/>
          <w:szCs w:val="21"/>
          <w:lang w:eastAsia="en-IE"/>
        </w:rPr>
        <w:t>Inform parents by letter when a pupil has been absent for 1</w:t>
      </w:r>
      <w:r>
        <w:rPr>
          <w:rFonts w:ascii="Verdana" w:hAnsi="Verdana"/>
          <w:color w:val="333333"/>
          <w:sz w:val="21"/>
          <w:szCs w:val="21"/>
          <w:lang w:eastAsia="en-IE"/>
        </w:rPr>
        <w:t>2</w:t>
      </w:r>
      <w:r w:rsidRPr="00920158">
        <w:rPr>
          <w:rFonts w:ascii="Verdana" w:hAnsi="Verdana"/>
          <w:color w:val="333333"/>
          <w:sz w:val="21"/>
          <w:szCs w:val="21"/>
          <w:lang w:eastAsia="en-IE"/>
        </w:rPr>
        <w:t xml:space="preserve"> days enclosing a letter outlining their role in ensuring good attendance and also explaining the role of the NEWB</w:t>
      </w:r>
      <w:proofErr w:type="gramStart"/>
      <w:r w:rsidRPr="00920158">
        <w:rPr>
          <w:rFonts w:ascii="Verdana" w:hAnsi="Verdana"/>
          <w:color w:val="333333"/>
          <w:sz w:val="21"/>
          <w:szCs w:val="21"/>
          <w:lang w:eastAsia="en-IE"/>
        </w:rPr>
        <w:t>.</w:t>
      </w:r>
      <w:r w:rsidRPr="001C7838">
        <w:rPr>
          <w:rFonts w:ascii="Verdana" w:hAnsi="Verdana"/>
          <w:color w:val="333333"/>
          <w:sz w:val="21"/>
          <w:szCs w:val="21"/>
          <w:lang w:eastAsia="en-IE"/>
        </w:rPr>
        <w:t>.</w:t>
      </w:r>
      <w:proofErr w:type="gramEnd"/>
    </w:p>
    <w:p w:rsidR="001C7838" w:rsidRPr="00920158" w:rsidRDefault="001C7838" w:rsidP="001C7838">
      <w:pPr>
        <w:numPr>
          <w:ilvl w:val="0"/>
          <w:numId w:val="19"/>
        </w:numPr>
        <w:shd w:val="clear" w:color="auto" w:fill="FFFFFF"/>
        <w:spacing w:line="360" w:lineRule="atLeast"/>
        <w:jc w:val="both"/>
        <w:rPr>
          <w:rFonts w:ascii="Verdana" w:hAnsi="Verdana"/>
          <w:color w:val="333333"/>
          <w:sz w:val="21"/>
          <w:szCs w:val="21"/>
          <w:lang w:eastAsia="en-IE"/>
        </w:rPr>
      </w:pPr>
      <w:r>
        <w:rPr>
          <w:rFonts w:ascii="Verdana" w:hAnsi="Verdana"/>
          <w:color w:val="333333"/>
          <w:sz w:val="21"/>
          <w:szCs w:val="21"/>
          <w:lang w:eastAsia="en-IE"/>
        </w:rPr>
        <w:t>Inform the NEWB w</w:t>
      </w:r>
      <w:r w:rsidRPr="00920158">
        <w:rPr>
          <w:rFonts w:ascii="Verdana" w:hAnsi="Verdana"/>
          <w:color w:val="333333"/>
          <w:sz w:val="21"/>
          <w:szCs w:val="21"/>
          <w:lang w:eastAsia="en-IE"/>
        </w:rPr>
        <w:t>hen a pupil has been absent for 20 or more days during the course of a school year.</w:t>
      </w:r>
    </w:p>
    <w:p w:rsidR="001C7838" w:rsidRPr="001C7838" w:rsidRDefault="001C7838" w:rsidP="001C7838">
      <w:pPr>
        <w:numPr>
          <w:ilvl w:val="0"/>
          <w:numId w:val="19"/>
        </w:numPr>
        <w:shd w:val="clear" w:color="auto" w:fill="FFFFFF"/>
        <w:spacing w:line="360" w:lineRule="atLeast"/>
        <w:jc w:val="both"/>
        <w:rPr>
          <w:rFonts w:ascii="Verdana" w:hAnsi="Verdana"/>
          <w:color w:val="333333"/>
          <w:sz w:val="21"/>
          <w:szCs w:val="21"/>
          <w:lang w:eastAsia="en-IE"/>
        </w:rPr>
      </w:pPr>
      <w:r>
        <w:rPr>
          <w:rFonts w:ascii="Verdana" w:hAnsi="Verdana"/>
          <w:color w:val="333333"/>
          <w:sz w:val="21"/>
          <w:szCs w:val="21"/>
          <w:lang w:eastAsia="en-IE"/>
        </w:rPr>
        <w:t>Inform the NEWB i</w:t>
      </w:r>
      <w:r w:rsidRPr="00920158">
        <w:rPr>
          <w:rFonts w:ascii="Verdana" w:hAnsi="Verdana"/>
          <w:color w:val="333333"/>
          <w:sz w:val="21"/>
          <w:szCs w:val="21"/>
          <w:lang w:eastAsia="en-IE"/>
        </w:rPr>
        <w:t>f a pupil has been suspended for a period of six or more days.</w:t>
      </w:r>
    </w:p>
    <w:p w:rsidR="001C7838" w:rsidRPr="00F6783A" w:rsidRDefault="001C7838" w:rsidP="00920158">
      <w:pPr>
        <w:numPr>
          <w:ilvl w:val="0"/>
          <w:numId w:val="19"/>
        </w:numPr>
        <w:shd w:val="clear" w:color="auto" w:fill="FFFFFF"/>
        <w:spacing w:line="360" w:lineRule="atLeast"/>
        <w:jc w:val="both"/>
        <w:rPr>
          <w:rFonts w:ascii="Verdana" w:hAnsi="Verdana"/>
          <w:color w:val="333333"/>
          <w:sz w:val="21"/>
          <w:szCs w:val="21"/>
          <w:lang w:eastAsia="en-IE"/>
        </w:rPr>
      </w:pPr>
      <w:r w:rsidRPr="00920158">
        <w:rPr>
          <w:rFonts w:ascii="Verdana" w:hAnsi="Verdana"/>
          <w:color w:val="333333"/>
          <w:sz w:val="21"/>
          <w:szCs w:val="21"/>
          <w:lang w:eastAsia="en-IE"/>
        </w:rPr>
        <w:t>Inform parents of a decision to contact the Education</w:t>
      </w:r>
      <w:r w:rsidR="008A785C">
        <w:rPr>
          <w:rFonts w:ascii="Verdana" w:hAnsi="Verdana"/>
          <w:color w:val="333333"/>
          <w:sz w:val="21"/>
          <w:szCs w:val="21"/>
          <w:lang w:eastAsia="en-IE"/>
        </w:rPr>
        <w:t xml:space="preserve"> </w:t>
      </w:r>
      <w:r w:rsidRPr="00920158">
        <w:rPr>
          <w:rFonts w:ascii="Verdana" w:hAnsi="Verdana"/>
          <w:color w:val="333333"/>
          <w:sz w:val="21"/>
          <w:szCs w:val="21"/>
          <w:lang w:eastAsia="en-IE"/>
        </w:rPr>
        <w:t xml:space="preserve">Welfare </w:t>
      </w:r>
      <w:r w:rsidR="00036F29">
        <w:rPr>
          <w:rFonts w:ascii="Verdana" w:hAnsi="Verdana"/>
          <w:color w:val="333333"/>
          <w:sz w:val="21"/>
          <w:szCs w:val="21"/>
          <w:lang w:eastAsia="en-IE"/>
        </w:rPr>
        <w:t>Service</w:t>
      </w:r>
      <w:r w:rsidRPr="00920158">
        <w:rPr>
          <w:rFonts w:ascii="Verdana" w:hAnsi="Verdana"/>
          <w:color w:val="333333"/>
          <w:sz w:val="21"/>
          <w:szCs w:val="21"/>
          <w:lang w:eastAsia="en-IE"/>
        </w:rPr>
        <w:t xml:space="preserve"> of concerns regarding a pupil.</w:t>
      </w:r>
    </w:p>
    <w:p w:rsidR="00920158" w:rsidRDefault="00920158" w:rsidP="00411731">
      <w:pPr>
        <w:shd w:val="clear" w:color="auto" w:fill="FFFFFF"/>
        <w:spacing w:line="360" w:lineRule="atLeast"/>
        <w:ind w:left="709"/>
        <w:jc w:val="both"/>
        <w:rPr>
          <w:rFonts w:ascii="Verdana" w:hAnsi="Verdana"/>
          <w:color w:val="333333"/>
          <w:sz w:val="21"/>
          <w:szCs w:val="21"/>
          <w:lang w:eastAsia="en-IE"/>
        </w:rPr>
      </w:pPr>
      <w:r w:rsidRPr="00920158">
        <w:rPr>
          <w:rFonts w:ascii="Verdana" w:hAnsi="Verdana"/>
          <w:b/>
          <w:color w:val="333333"/>
          <w:sz w:val="21"/>
          <w:szCs w:val="21"/>
          <w:u w:val="single"/>
          <w:lang w:eastAsia="en-IE"/>
        </w:rPr>
        <w:lastRenderedPageBreak/>
        <w:t>Parents/guardians</w:t>
      </w:r>
      <w:r w:rsidRPr="00920158">
        <w:rPr>
          <w:rFonts w:ascii="Verdana" w:hAnsi="Verdana"/>
          <w:color w:val="333333"/>
          <w:sz w:val="21"/>
          <w:szCs w:val="21"/>
          <w:lang w:eastAsia="en-IE"/>
        </w:rPr>
        <w:t xml:space="preserve"> </w:t>
      </w:r>
      <w:r>
        <w:rPr>
          <w:rFonts w:ascii="Verdana" w:hAnsi="Verdana"/>
          <w:color w:val="333333"/>
          <w:sz w:val="21"/>
          <w:szCs w:val="21"/>
          <w:lang w:eastAsia="en-IE"/>
        </w:rPr>
        <w:t xml:space="preserve"> </w:t>
      </w:r>
    </w:p>
    <w:p w:rsidR="00920158" w:rsidRPr="00920158" w:rsidRDefault="00920158" w:rsidP="00411731">
      <w:pPr>
        <w:shd w:val="clear" w:color="auto" w:fill="FFFFFF"/>
        <w:spacing w:line="360" w:lineRule="atLeast"/>
        <w:ind w:left="709"/>
        <w:jc w:val="both"/>
        <w:rPr>
          <w:rFonts w:ascii="Verdana" w:hAnsi="Verdana"/>
          <w:color w:val="333333"/>
          <w:sz w:val="21"/>
          <w:szCs w:val="21"/>
          <w:lang w:eastAsia="en-IE"/>
        </w:rPr>
      </w:pPr>
      <w:proofErr w:type="gramStart"/>
      <w:r w:rsidRPr="00920158">
        <w:rPr>
          <w:rFonts w:ascii="Verdana" w:hAnsi="Verdana"/>
          <w:color w:val="333333"/>
          <w:sz w:val="21"/>
          <w:szCs w:val="21"/>
          <w:lang w:eastAsia="en-IE"/>
        </w:rPr>
        <w:t>can</w:t>
      </w:r>
      <w:proofErr w:type="gramEnd"/>
      <w:r w:rsidRPr="00920158">
        <w:rPr>
          <w:rFonts w:ascii="Verdana" w:hAnsi="Verdana"/>
          <w:color w:val="333333"/>
          <w:sz w:val="21"/>
          <w:szCs w:val="21"/>
          <w:lang w:eastAsia="en-IE"/>
        </w:rPr>
        <w:t xml:space="preserve"> promote good school attendance by:</w:t>
      </w:r>
    </w:p>
    <w:p w:rsidR="00920158" w:rsidRPr="00920158" w:rsidRDefault="00920158" w:rsidP="00920158">
      <w:pPr>
        <w:numPr>
          <w:ilvl w:val="0"/>
          <w:numId w:val="19"/>
        </w:numPr>
        <w:shd w:val="clear" w:color="auto" w:fill="FFFFFF"/>
        <w:spacing w:line="360" w:lineRule="atLeast"/>
        <w:jc w:val="both"/>
        <w:rPr>
          <w:rFonts w:ascii="Verdana" w:hAnsi="Verdana"/>
          <w:color w:val="333333"/>
          <w:sz w:val="21"/>
          <w:szCs w:val="21"/>
          <w:lang w:eastAsia="en-IE"/>
        </w:rPr>
      </w:pPr>
      <w:r w:rsidRPr="00920158">
        <w:rPr>
          <w:rFonts w:ascii="Verdana" w:hAnsi="Verdana"/>
          <w:color w:val="333333"/>
          <w:sz w:val="21"/>
          <w:szCs w:val="21"/>
          <w:lang w:eastAsia="en-IE"/>
        </w:rPr>
        <w:t>Ensuring regular and punctual school attendance.</w:t>
      </w:r>
    </w:p>
    <w:p w:rsidR="00920158" w:rsidRPr="00920158" w:rsidRDefault="00920158" w:rsidP="00920158">
      <w:pPr>
        <w:numPr>
          <w:ilvl w:val="0"/>
          <w:numId w:val="19"/>
        </w:numPr>
        <w:shd w:val="clear" w:color="auto" w:fill="FFFFFF"/>
        <w:spacing w:line="360" w:lineRule="atLeast"/>
        <w:jc w:val="both"/>
        <w:rPr>
          <w:rFonts w:ascii="Verdana" w:hAnsi="Verdana"/>
          <w:color w:val="333333"/>
          <w:sz w:val="21"/>
          <w:szCs w:val="21"/>
          <w:lang w:eastAsia="en-IE"/>
        </w:rPr>
      </w:pPr>
      <w:r w:rsidRPr="00920158">
        <w:rPr>
          <w:rFonts w:ascii="Verdana" w:hAnsi="Verdana"/>
          <w:color w:val="333333"/>
          <w:sz w:val="21"/>
          <w:szCs w:val="21"/>
          <w:lang w:eastAsia="en-IE"/>
        </w:rPr>
        <w:t>Notifying the School if their children cannot attend for any reason.</w:t>
      </w:r>
    </w:p>
    <w:p w:rsidR="00920158" w:rsidRPr="00920158" w:rsidRDefault="00920158" w:rsidP="00920158">
      <w:pPr>
        <w:numPr>
          <w:ilvl w:val="0"/>
          <w:numId w:val="19"/>
        </w:numPr>
        <w:shd w:val="clear" w:color="auto" w:fill="FFFFFF"/>
        <w:spacing w:line="360" w:lineRule="atLeast"/>
        <w:jc w:val="both"/>
        <w:rPr>
          <w:rFonts w:ascii="Verdana" w:hAnsi="Verdana"/>
          <w:color w:val="333333"/>
          <w:sz w:val="21"/>
          <w:szCs w:val="21"/>
          <w:lang w:eastAsia="en-IE"/>
        </w:rPr>
      </w:pPr>
      <w:r w:rsidRPr="00920158">
        <w:rPr>
          <w:rFonts w:ascii="Verdana" w:hAnsi="Verdana"/>
          <w:color w:val="333333"/>
          <w:sz w:val="21"/>
          <w:szCs w:val="21"/>
          <w:lang w:eastAsia="en-IE"/>
        </w:rPr>
        <w:t>Working with the School and education welfare service to resolve any attendance problems;</w:t>
      </w:r>
    </w:p>
    <w:p w:rsidR="00920158" w:rsidRPr="00920158" w:rsidRDefault="00920158" w:rsidP="00920158">
      <w:pPr>
        <w:numPr>
          <w:ilvl w:val="0"/>
          <w:numId w:val="19"/>
        </w:numPr>
        <w:shd w:val="clear" w:color="auto" w:fill="FFFFFF"/>
        <w:spacing w:line="360" w:lineRule="atLeast"/>
        <w:jc w:val="both"/>
        <w:rPr>
          <w:rFonts w:ascii="Verdana" w:hAnsi="Verdana"/>
          <w:color w:val="333333"/>
          <w:sz w:val="21"/>
          <w:szCs w:val="21"/>
          <w:lang w:eastAsia="en-IE"/>
        </w:rPr>
      </w:pPr>
      <w:r w:rsidRPr="00920158">
        <w:rPr>
          <w:rFonts w:ascii="Verdana" w:hAnsi="Verdana"/>
          <w:color w:val="333333"/>
          <w:sz w:val="21"/>
          <w:szCs w:val="21"/>
          <w:lang w:eastAsia="en-IE"/>
        </w:rPr>
        <w:t>Making sure their children understand that parents support and approve of school attendance;</w:t>
      </w:r>
    </w:p>
    <w:p w:rsidR="00920158" w:rsidRPr="00920158" w:rsidRDefault="00920158" w:rsidP="00920158">
      <w:pPr>
        <w:numPr>
          <w:ilvl w:val="0"/>
          <w:numId w:val="19"/>
        </w:numPr>
        <w:shd w:val="clear" w:color="auto" w:fill="FFFFFF"/>
        <w:spacing w:line="360" w:lineRule="atLeast"/>
        <w:jc w:val="both"/>
        <w:rPr>
          <w:rFonts w:ascii="Verdana" w:hAnsi="Verdana"/>
          <w:color w:val="333333"/>
          <w:sz w:val="21"/>
          <w:szCs w:val="21"/>
          <w:lang w:eastAsia="en-IE"/>
        </w:rPr>
      </w:pPr>
      <w:r w:rsidRPr="00920158">
        <w:rPr>
          <w:rFonts w:ascii="Verdana" w:hAnsi="Verdana"/>
          <w:color w:val="333333"/>
          <w:sz w:val="21"/>
          <w:szCs w:val="21"/>
          <w:lang w:eastAsia="en-IE"/>
        </w:rPr>
        <w:t>Discussing planned absences with the school.</w:t>
      </w:r>
    </w:p>
    <w:p w:rsidR="00920158" w:rsidRPr="00920158" w:rsidRDefault="00920158" w:rsidP="00920158">
      <w:pPr>
        <w:numPr>
          <w:ilvl w:val="0"/>
          <w:numId w:val="19"/>
        </w:numPr>
        <w:shd w:val="clear" w:color="auto" w:fill="FFFFFF"/>
        <w:spacing w:line="360" w:lineRule="atLeast"/>
        <w:jc w:val="both"/>
        <w:rPr>
          <w:rFonts w:ascii="Verdana" w:hAnsi="Verdana"/>
          <w:color w:val="333333"/>
          <w:sz w:val="21"/>
          <w:szCs w:val="21"/>
          <w:lang w:eastAsia="en-IE"/>
        </w:rPr>
      </w:pPr>
      <w:r w:rsidRPr="00920158">
        <w:rPr>
          <w:rFonts w:ascii="Verdana" w:hAnsi="Verdana"/>
          <w:color w:val="333333"/>
          <w:sz w:val="21"/>
          <w:szCs w:val="21"/>
          <w:lang w:eastAsia="en-IE"/>
        </w:rPr>
        <w:t>Refraining, if at all possible, from taking holidays during school time.</w:t>
      </w:r>
    </w:p>
    <w:p w:rsidR="00920158" w:rsidRPr="00920158" w:rsidRDefault="00920158" w:rsidP="00920158">
      <w:pPr>
        <w:numPr>
          <w:ilvl w:val="0"/>
          <w:numId w:val="19"/>
        </w:numPr>
        <w:shd w:val="clear" w:color="auto" w:fill="FFFFFF"/>
        <w:spacing w:line="360" w:lineRule="atLeast"/>
        <w:jc w:val="both"/>
        <w:rPr>
          <w:rFonts w:ascii="Verdana" w:hAnsi="Verdana"/>
          <w:color w:val="333333"/>
          <w:sz w:val="21"/>
          <w:szCs w:val="21"/>
          <w:lang w:eastAsia="en-IE"/>
        </w:rPr>
      </w:pPr>
      <w:r w:rsidRPr="00920158">
        <w:rPr>
          <w:rFonts w:ascii="Verdana" w:hAnsi="Verdana"/>
          <w:color w:val="333333"/>
          <w:sz w:val="21"/>
          <w:szCs w:val="21"/>
          <w:lang w:eastAsia="en-IE"/>
        </w:rPr>
        <w:t>Showing an interest in their children’s school day and their children’s homework.</w:t>
      </w:r>
    </w:p>
    <w:p w:rsidR="00920158" w:rsidRPr="00920158" w:rsidRDefault="00920158" w:rsidP="00920158">
      <w:pPr>
        <w:numPr>
          <w:ilvl w:val="0"/>
          <w:numId w:val="19"/>
        </w:numPr>
        <w:shd w:val="clear" w:color="auto" w:fill="FFFFFF"/>
        <w:spacing w:line="360" w:lineRule="atLeast"/>
        <w:jc w:val="both"/>
        <w:rPr>
          <w:rFonts w:ascii="Verdana" w:hAnsi="Verdana"/>
          <w:color w:val="333333"/>
          <w:sz w:val="21"/>
          <w:szCs w:val="21"/>
          <w:lang w:eastAsia="en-IE"/>
        </w:rPr>
      </w:pPr>
      <w:r w:rsidRPr="00920158">
        <w:rPr>
          <w:rFonts w:ascii="Verdana" w:hAnsi="Verdana"/>
          <w:color w:val="333333"/>
          <w:sz w:val="21"/>
          <w:szCs w:val="21"/>
          <w:lang w:eastAsia="en-IE"/>
        </w:rPr>
        <w:t>Encouraging them to participate in school activities.</w:t>
      </w:r>
    </w:p>
    <w:p w:rsidR="00920158" w:rsidRPr="00920158" w:rsidRDefault="00920158" w:rsidP="00920158">
      <w:pPr>
        <w:numPr>
          <w:ilvl w:val="0"/>
          <w:numId w:val="19"/>
        </w:numPr>
        <w:shd w:val="clear" w:color="auto" w:fill="FFFFFF"/>
        <w:spacing w:line="360" w:lineRule="atLeast"/>
        <w:jc w:val="both"/>
        <w:rPr>
          <w:rFonts w:ascii="Verdana" w:hAnsi="Verdana"/>
          <w:color w:val="333333"/>
          <w:sz w:val="21"/>
          <w:szCs w:val="21"/>
          <w:lang w:eastAsia="en-IE"/>
        </w:rPr>
      </w:pPr>
      <w:r w:rsidRPr="00920158">
        <w:rPr>
          <w:rFonts w:ascii="Verdana" w:hAnsi="Verdana"/>
          <w:color w:val="333333"/>
          <w:sz w:val="21"/>
          <w:szCs w:val="21"/>
          <w:lang w:eastAsia="en-IE"/>
        </w:rPr>
        <w:t>Praising and encouraging their children’s achievements.</w:t>
      </w:r>
    </w:p>
    <w:p w:rsidR="00920158" w:rsidRPr="00920158" w:rsidRDefault="00920158" w:rsidP="00920158">
      <w:pPr>
        <w:numPr>
          <w:ilvl w:val="0"/>
          <w:numId w:val="19"/>
        </w:numPr>
        <w:shd w:val="clear" w:color="auto" w:fill="FFFFFF"/>
        <w:spacing w:line="360" w:lineRule="atLeast"/>
        <w:jc w:val="both"/>
        <w:rPr>
          <w:rFonts w:ascii="Verdana" w:hAnsi="Verdana"/>
          <w:color w:val="333333"/>
          <w:sz w:val="21"/>
          <w:szCs w:val="21"/>
          <w:lang w:eastAsia="en-IE"/>
        </w:rPr>
      </w:pPr>
      <w:r w:rsidRPr="00920158">
        <w:rPr>
          <w:rFonts w:ascii="Verdana" w:hAnsi="Verdana"/>
          <w:color w:val="333333"/>
          <w:sz w:val="21"/>
          <w:szCs w:val="21"/>
          <w:lang w:eastAsia="en-IE"/>
        </w:rPr>
        <w:t>Informing the school in writing of the reasons for absence from school.</w:t>
      </w:r>
    </w:p>
    <w:p w:rsidR="00920158" w:rsidRPr="00920158" w:rsidRDefault="00920158" w:rsidP="00920158">
      <w:pPr>
        <w:numPr>
          <w:ilvl w:val="0"/>
          <w:numId w:val="19"/>
        </w:numPr>
        <w:shd w:val="clear" w:color="auto" w:fill="FFFFFF"/>
        <w:spacing w:line="360" w:lineRule="atLeast"/>
        <w:jc w:val="both"/>
        <w:rPr>
          <w:rFonts w:ascii="Verdana" w:hAnsi="Verdana"/>
          <w:color w:val="333333"/>
          <w:sz w:val="21"/>
          <w:szCs w:val="21"/>
          <w:lang w:eastAsia="en-IE"/>
        </w:rPr>
      </w:pPr>
      <w:r w:rsidRPr="00920158">
        <w:rPr>
          <w:rFonts w:ascii="Verdana" w:hAnsi="Verdana"/>
          <w:color w:val="333333"/>
          <w:sz w:val="21"/>
          <w:szCs w:val="21"/>
          <w:lang w:eastAsia="en-IE"/>
        </w:rPr>
        <w:t>Ensuring, insofar as is possible, that children’s appointments (with dentists etc), are arranged for times outside of school hours.</w:t>
      </w:r>
    </w:p>
    <w:p w:rsidR="00920158" w:rsidRPr="00920158" w:rsidRDefault="00920158" w:rsidP="00920158">
      <w:pPr>
        <w:numPr>
          <w:ilvl w:val="0"/>
          <w:numId w:val="19"/>
        </w:numPr>
        <w:shd w:val="clear" w:color="auto" w:fill="FFFFFF"/>
        <w:spacing w:line="360" w:lineRule="atLeast"/>
        <w:jc w:val="both"/>
        <w:rPr>
          <w:rFonts w:ascii="Verdana" w:hAnsi="Verdana"/>
          <w:color w:val="333333"/>
          <w:sz w:val="21"/>
          <w:szCs w:val="21"/>
          <w:lang w:eastAsia="en-IE"/>
        </w:rPr>
      </w:pPr>
      <w:r w:rsidRPr="00920158">
        <w:rPr>
          <w:rFonts w:ascii="Verdana" w:hAnsi="Verdana"/>
          <w:color w:val="333333"/>
          <w:sz w:val="21"/>
          <w:szCs w:val="21"/>
          <w:lang w:eastAsia="en-IE"/>
        </w:rPr>
        <w:t>Contacting the school immediately, if they have concerns about absence or other related school matters.</w:t>
      </w:r>
    </w:p>
    <w:p w:rsidR="00920158" w:rsidRPr="00920158" w:rsidRDefault="00920158" w:rsidP="00920158">
      <w:pPr>
        <w:numPr>
          <w:ilvl w:val="0"/>
          <w:numId w:val="19"/>
        </w:numPr>
        <w:shd w:val="clear" w:color="auto" w:fill="FFFFFF"/>
        <w:spacing w:line="360" w:lineRule="atLeast"/>
        <w:jc w:val="both"/>
        <w:rPr>
          <w:rFonts w:ascii="Verdana" w:hAnsi="Verdana"/>
          <w:color w:val="333333"/>
          <w:sz w:val="21"/>
          <w:szCs w:val="21"/>
          <w:lang w:eastAsia="en-IE"/>
        </w:rPr>
      </w:pPr>
      <w:r w:rsidRPr="00920158">
        <w:rPr>
          <w:rFonts w:ascii="Verdana" w:hAnsi="Verdana"/>
          <w:color w:val="333333"/>
          <w:sz w:val="21"/>
          <w:szCs w:val="21"/>
          <w:lang w:eastAsia="en-IE"/>
        </w:rPr>
        <w:t>Notifying in writing, the school if their child/children, particularly children in junior classes, are to be collected by someone not known to the teacher.</w:t>
      </w:r>
    </w:p>
    <w:p w:rsidR="00920158" w:rsidRPr="001C7838" w:rsidRDefault="00920158" w:rsidP="001C7838">
      <w:pPr>
        <w:shd w:val="clear" w:color="auto" w:fill="FFFFFF"/>
        <w:spacing w:line="360" w:lineRule="atLeast"/>
        <w:ind w:left="720"/>
        <w:jc w:val="both"/>
        <w:rPr>
          <w:rFonts w:ascii="Verdana" w:hAnsi="Verdana"/>
          <w:b/>
          <w:color w:val="333333"/>
          <w:sz w:val="21"/>
          <w:szCs w:val="21"/>
          <w:u w:val="single"/>
          <w:lang w:eastAsia="en-IE"/>
        </w:rPr>
      </w:pPr>
      <w:r w:rsidRPr="00920158">
        <w:rPr>
          <w:rFonts w:ascii="Verdana" w:hAnsi="Verdana"/>
          <w:color w:val="333333"/>
          <w:sz w:val="21"/>
          <w:szCs w:val="21"/>
          <w:lang w:eastAsia="en-IE"/>
        </w:rPr>
        <w:br/>
      </w:r>
      <w:r w:rsidRPr="001C7838">
        <w:rPr>
          <w:rFonts w:ascii="Verdana" w:hAnsi="Verdana"/>
          <w:b/>
          <w:color w:val="333333"/>
          <w:sz w:val="21"/>
          <w:szCs w:val="21"/>
          <w:u w:val="single"/>
          <w:lang w:eastAsia="en-IE"/>
        </w:rPr>
        <w:t>Pupils</w:t>
      </w:r>
    </w:p>
    <w:p w:rsidR="00920158" w:rsidRPr="00920158" w:rsidRDefault="00920158" w:rsidP="00920158">
      <w:pPr>
        <w:numPr>
          <w:ilvl w:val="0"/>
          <w:numId w:val="19"/>
        </w:numPr>
        <w:shd w:val="clear" w:color="auto" w:fill="FFFFFF"/>
        <w:spacing w:line="360" w:lineRule="atLeast"/>
        <w:jc w:val="both"/>
        <w:rPr>
          <w:rFonts w:ascii="Verdana" w:hAnsi="Verdana"/>
          <w:color w:val="333333"/>
          <w:sz w:val="21"/>
          <w:szCs w:val="21"/>
          <w:lang w:eastAsia="en-IE"/>
        </w:rPr>
      </w:pPr>
      <w:r w:rsidRPr="00920158">
        <w:rPr>
          <w:rFonts w:ascii="Verdana" w:hAnsi="Verdana"/>
          <w:color w:val="333333"/>
          <w:sz w:val="21"/>
          <w:szCs w:val="21"/>
          <w:lang w:eastAsia="en-IE"/>
        </w:rPr>
        <w:t>Pupils have the clear responsibility to attend school regularly and punctually.</w:t>
      </w:r>
    </w:p>
    <w:p w:rsidR="00920158" w:rsidRPr="00920158" w:rsidRDefault="00920158" w:rsidP="00920158">
      <w:pPr>
        <w:numPr>
          <w:ilvl w:val="0"/>
          <w:numId w:val="19"/>
        </w:numPr>
        <w:shd w:val="clear" w:color="auto" w:fill="FFFFFF"/>
        <w:spacing w:line="360" w:lineRule="atLeast"/>
        <w:jc w:val="both"/>
        <w:rPr>
          <w:rFonts w:ascii="Verdana" w:hAnsi="Verdana"/>
          <w:color w:val="333333"/>
          <w:sz w:val="21"/>
          <w:szCs w:val="21"/>
          <w:lang w:eastAsia="en-IE"/>
        </w:rPr>
      </w:pPr>
      <w:r w:rsidRPr="00920158">
        <w:rPr>
          <w:rFonts w:ascii="Verdana" w:hAnsi="Verdana"/>
          <w:color w:val="333333"/>
          <w:sz w:val="21"/>
          <w:szCs w:val="21"/>
          <w:lang w:eastAsia="en-IE"/>
        </w:rPr>
        <w:t>Pupils should inform staff if there is a problem that may lead to their absence.</w:t>
      </w:r>
    </w:p>
    <w:p w:rsidR="00920158" w:rsidRPr="001C7838" w:rsidRDefault="00920158" w:rsidP="001C7838">
      <w:pPr>
        <w:numPr>
          <w:ilvl w:val="0"/>
          <w:numId w:val="19"/>
        </w:numPr>
        <w:shd w:val="clear" w:color="auto" w:fill="FFFFFF"/>
        <w:spacing w:line="360" w:lineRule="atLeast"/>
        <w:jc w:val="both"/>
        <w:rPr>
          <w:rFonts w:ascii="Verdana" w:hAnsi="Verdana"/>
          <w:color w:val="333333"/>
          <w:sz w:val="21"/>
          <w:szCs w:val="21"/>
          <w:lang w:eastAsia="en-IE"/>
        </w:rPr>
      </w:pPr>
      <w:r w:rsidRPr="00920158">
        <w:rPr>
          <w:rFonts w:ascii="Verdana" w:hAnsi="Verdana"/>
          <w:color w:val="333333"/>
          <w:sz w:val="21"/>
          <w:szCs w:val="21"/>
          <w:lang w:eastAsia="en-IE"/>
        </w:rPr>
        <w:t>Pupils are responsible for promptly passing on absence notes from parents to their class teacher</w:t>
      </w:r>
      <w:r w:rsidR="001C7838">
        <w:rPr>
          <w:rFonts w:ascii="Verdana" w:hAnsi="Verdana"/>
          <w:color w:val="333333"/>
          <w:sz w:val="21"/>
          <w:szCs w:val="21"/>
          <w:lang w:eastAsia="en-IE"/>
        </w:rPr>
        <w:t xml:space="preserve"> and</w:t>
      </w:r>
      <w:r w:rsidRPr="001C7838">
        <w:rPr>
          <w:rFonts w:ascii="Verdana" w:hAnsi="Verdana"/>
          <w:color w:val="333333"/>
          <w:sz w:val="21"/>
          <w:szCs w:val="21"/>
          <w:lang w:eastAsia="en-IE"/>
        </w:rPr>
        <w:t xml:space="preserve"> for passing school correspondence to their parents, on the specified day.</w:t>
      </w:r>
    </w:p>
    <w:p w:rsidR="00920158" w:rsidRDefault="00920158" w:rsidP="001C7838">
      <w:pPr>
        <w:shd w:val="clear" w:color="auto" w:fill="FFFFFF"/>
        <w:spacing w:line="360" w:lineRule="atLeast"/>
        <w:ind w:left="720"/>
        <w:jc w:val="both"/>
        <w:rPr>
          <w:rFonts w:ascii="Verdana" w:hAnsi="Verdana"/>
          <w:color w:val="333333"/>
          <w:sz w:val="21"/>
          <w:szCs w:val="21"/>
          <w:lang w:eastAsia="en-IE"/>
        </w:rPr>
      </w:pPr>
      <w:r w:rsidRPr="00920158">
        <w:rPr>
          <w:rFonts w:ascii="Verdana" w:hAnsi="Verdana"/>
          <w:color w:val="333333"/>
          <w:sz w:val="21"/>
          <w:szCs w:val="21"/>
          <w:lang w:eastAsia="en-IE"/>
        </w:rPr>
        <w:br/>
      </w:r>
      <w:r w:rsidRPr="001C7838">
        <w:rPr>
          <w:rFonts w:ascii="Verdana" w:hAnsi="Verdana"/>
          <w:b/>
          <w:color w:val="333333"/>
          <w:sz w:val="21"/>
          <w:szCs w:val="21"/>
          <w:u w:val="single"/>
          <w:lang w:eastAsia="en-IE"/>
        </w:rPr>
        <w:t>Class Teacher</w:t>
      </w:r>
      <w:r w:rsidRPr="00920158">
        <w:rPr>
          <w:rFonts w:ascii="Verdana" w:hAnsi="Verdana"/>
          <w:color w:val="333333"/>
          <w:sz w:val="21"/>
          <w:szCs w:val="21"/>
          <w:lang w:eastAsia="en-IE"/>
        </w:rPr>
        <w:t> </w:t>
      </w:r>
    </w:p>
    <w:p w:rsidR="001C7838" w:rsidRPr="00920158" w:rsidRDefault="001C7838" w:rsidP="001C7838">
      <w:pPr>
        <w:shd w:val="clear" w:color="auto" w:fill="FFFFFF"/>
        <w:spacing w:line="360" w:lineRule="atLeast"/>
        <w:ind w:left="720"/>
        <w:jc w:val="both"/>
        <w:rPr>
          <w:rFonts w:ascii="Verdana" w:hAnsi="Verdana"/>
          <w:color w:val="333333"/>
          <w:sz w:val="21"/>
          <w:szCs w:val="21"/>
          <w:lang w:eastAsia="en-IE"/>
        </w:rPr>
      </w:pPr>
    </w:p>
    <w:p w:rsidR="00920158" w:rsidRPr="00920158" w:rsidRDefault="00920158" w:rsidP="00920158">
      <w:pPr>
        <w:numPr>
          <w:ilvl w:val="0"/>
          <w:numId w:val="19"/>
        </w:numPr>
        <w:shd w:val="clear" w:color="auto" w:fill="FFFFFF"/>
        <w:spacing w:line="360" w:lineRule="atLeast"/>
        <w:jc w:val="both"/>
        <w:rPr>
          <w:rFonts w:ascii="Verdana" w:hAnsi="Verdana"/>
          <w:color w:val="333333"/>
          <w:sz w:val="21"/>
          <w:szCs w:val="21"/>
          <w:lang w:eastAsia="en-IE"/>
        </w:rPr>
      </w:pPr>
      <w:r w:rsidRPr="00920158">
        <w:rPr>
          <w:rFonts w:ascii="Verdana" w:hAnsi="Verdana"/>
          <w:color w:val="333333"/>
          <w:sz w:val="21"/>
          <w:szCs w:val="21"/>
          <w:lang w:eastAsia="en-IE"/>
        </w:rPr>
        <w:t>Maintain the school roll-book in accordance with procedure.</w:t>
      </w:r>
    </w:p>
    <w:p w:rsidR="00920158" w:rsidRPr="00920158" w:rsidRDefault="00920158" w:rsidP="00920158">
      <w:pPr>
        <w:numPr>
          <w:ilvl w:val="0"/>
          <w:numId w:val="19"/>
        </w:numPr>
        <w:shd w:val="clear" w:color="auto" w:fill="FFFFFF"/>
        <w:spacing w:line="360" w:lineRule="atLeast"/>
        <w:jc w:val="both"/>
        <w:rPr>
          <w:rFonts w:ascii="Verdana" w:hAnsi="Verdana"/>
          <w:color w:val="333333"/>
          <w:sz w:val="21"/>
          <w:szCs w:val="21"/>
          <w:lang w:eastAsia="en-IE"/>
        </w:rPr>
      </w:pPr>
      <w:r w:rsidRPr="00920158">
        <w:rPr>
          <w:rFonts w:ascii="Verdana" w:hAnsi="Verdana"/>
          <w:color w:val="333333"/>
          <w:sz w:val="21"/>
          <w:szCs w:val="21"/>
          <w:lang w:eastAsia="en-IE"/>
        </w:rPr>
        <w:t>Keep a record of explained and unexplained absences</w:t>
      </w:r>
      <w:r w:rsidR="00861D21">
        <w:rPr>
          <w:rFonts w:ascii="Verdana" w:hAnsi="Verdana"/>
          <w:color w:val="333333"/>
          <w:sz w:val="21"/>
          <w:szCs w:val="21"/>
          <w:lang w:eastAsia="en-IE"/>
        </w:rPr>
        <w:t xml:space="preserve"> and lateness</w:t>
      </w:r>
      <w:r w:rsidRPr="00920158">
        <w:rPr>
          <w:rFonts w:ascii="Verdana" w:hAnsi="Verdana"/>
          <w:color w:val="333333"/>
          <w:sz w:val="21"/>
          <w:szCs w:val="21"/>
          <w:lang w:eastAsia="en-IE"/>
        </w:rPr>
        <w:t>.</w:t>
      </w:r>
    </w:p>
    <w:p w:rsidR="00920158" w:rsidRPr="00920158" w:rsidRDefault="00920158" w:rsidP="00920158">
      <w:pPr>
        <w:numPr>
          <w:ilvl w:val="0"/>
          <w:numId w:val="19"/>
        </w:numPr>
        <w:shd w:val="clear" w:color="auto" w:fill="FFFFFF"/>
        <w:spacing w:line="360" w:lineRule="atLeast"/>
        <w:jc w:val="both"/>
        <w:rPr>
          <w:rFonts w:ascii="Verdana" w:hAnsi="Verdana"/>
          <w:color w:val="333333"/>
          <w:sz w:val="21"/>
          <w:szCs w:val="21"/>
          <w:lang w:eastAsia="en-IE"/>
        </w:rPr>
      </w:pPr>
      <w:proofErr w:type="gramStart"/>
      <w:r w:rsidRPr="00920158">
        <w:rPr>
          <w:rFonts w:ascii="Verdana" w:hAnsi="Verdana"/>
          <w:color w:val="333333"/>
          <w:sz w:val="21"/>
          <w:szCs w:val="21"/>
          <w:lang w:eastAsia="en-IE"/>
        </w:rPr>
        <w:t>contact</w:t>
      </w:r>
      <w:proofErr w:type="gramEnd"/>
      <w:r w:rsidRPr="00920158">
        <w:rPr>
          <w:rFonts w:ascii="Verdana" w:hAnsi="Verdana"/>
          <w:color w:val="333333"/>
          <w:sz w:val="21"/>
          <w:szCs w:val="21"/>
          <w:lang w:eastAsia="en-IE"/>
        </w:rPr>
        <w:t xml:space="preserve"> parents in instances where absences are not explained. If no written </w:t>
      </w:r>
      <w:r w:rsidR="0056565B">
        <w:rPr>
          <w:rFonts w:ascii="Verdana" w:hAnsi="Verdana"/>
          <w:color w:val="333333"/>
          <w:sz w:val="21"/>
          <w:szCs w:val="21"/>
          <w:lang w:eastAsia="en-IE"/>
        </w:rPr>
        <w:t xml:space="preserve">or verbal </w:t>
      </w:r>
      <w:r w:rsidRPr="00920158">
        <w:rPr>
          <w:rFonts w:ascii="Verdana" w:hAnsi="Verdana"/>
          <w:color w:val="333333"/>
          <w:sz w:val="21"/>
          <w:szCs w:val="21"/>
          <w:lang w:eastAsia="en-IE"/>
        </w:rPr>
        <w:t xml:space="preserve">explanation is forthcoming then the class teacher will note </w:t>
      </w:r>
      <w:r w:rsidR="00495171">
        <w:rPr>
          <w:rFonts w:ascii="Verdana" w:hAnsi="Verdana"/>
          <w:color w:val="333333"/>
          <w:sz w:val="21"/>
          <w:szCs w:val="21"/>
          <w:lang w:eastAsia="en-IE"/>
        </w:rPr>
        <w:t>“unexplained”</w:t>
      </w:r>
      <w:r w:rsidRPr="00920158">
        <w:rPr>
          <w:rFonts w:ascii="Verdana" w:hAnsi="Verdana"/>
          <w:color w:val="333333"/>
          <w:sz w:val="21"/>
          <w:szCs w:val="21"/>
          <w:lang w:eastAsia="en-IE"/>
        </w:rPr>
        <w:t xml:space="preserve"> as the reason for the child's absence.</w:t>
      </w:r>
    </w:p>
    <w:p w:rsidR="00920158" w:rsidRPr="00920158" w:rsidRDefault="00920158" w:rsidP="00920158">
      <w:pPr>
        <w:numPr>
          <w:ilvl w:val="0"/>
          <w:numId w:val="19"/>
        </w:numPr>
        <w:shd w:val="clear" w:color="auto" w:fill="FFFFFF"/>
        <w:spacing w:line="360" w:lineRule="atLeast"/>
        <w:jc w:val="both"/>
        <w:rPr>
          <w:rFonts w:ascii="Verdana" w:hAnsi="Verdana"/>
          <w:color w:val="333333"/>
          <w:sz w:val="21"/>
          <w:szCs w:val="21"/>
          <w:lang w:eastAsia="en-IE"/>
        </w:rPr>
      </w:pPr>
      <w:r w:rsidRPr="00920158">
        <w:rPr>
          <w:rFonts w:ascii="Verdana" w:hAnsi="Verdana"/>
          <w:color w:val="333333"/>
          <w:sz w:val="21"/>
          <w:szCs w:val="21"/>
          <w:lang w:eastAsia="en-IE"/>
        </w:rPr>
        <w:t>Encourage pupils to attend regularly and punctually.</w:t>
      </w:r>
    </w:p>
    <w:p w:rsidR="00920158" w:rsidRDefault="00920158" w:rsidP="00920158">
      <w:pPr>
        <w:numPr>
          <w:ilvl w:val="0"/>
          <w:numId w:val="19"/>
        </w:numPr>
        <w:shd w:val="clear" w:color="auto" w:fill="FFFFFF"/>
        <w:spacing w:line="360" w:lineRule="atLeast"/>
        <w:jc w:val="both"/>
        <w:rPr>
          <w:rFonts w:ascii="Verdana" w:hAnsi="Verdana"/>
          <w:color w:val="333333"/>
          <w:sz w:val="21"/>
          <w:szCs w:val="21"/>
          <w:lang w:eastAsia="en-IE"/>
        </w:rPr>
      </w:pPr>
      <w:r w:rsidRPr="00920158">
        <w:rPr>
          <w:rFonts w:ascii="Verdana" w:hAnsi="Verdana"/>
          <w:color w:val="333333"/>
          <w:sz w:val="21"/>
          <w:szCs w:val="21"/>
          <w:lang w:eastAsia="en-IE"/>
        </w:rPr>
        <w:t xml:space="preserve">Inform the Principal of </w:t>
      </w:r>
      <w:r w:rsidR="00861D21">
        <w:rPr>
          <w:rFonts w:ascii="Verdana" w:hAnsi="Verdana"/>
          <w:color w:val="333333"/>
          <w:sz w:val="21"/>
          <w:szCs w:val="21"/>
          <w:lang w:eastAsia="en-IE"/>
        </w:rPr>
        <w:t xml:space="preserve">concerns regarding </w:t>
      </w:r>
      <w:r w:rsidRPr="00920158">
        <w:rPr>
          <w:rFonts w:ascii="Verdana" w:hAnsi="Verdana"/>
          <w:color w:val="333333"/>
          <w:sz w:val="21"/>
          <w:szCs w:val="21"/>
          <w:lang w:eastAsia="en-IE"/>
        </w:rPr>
        <w:t>attendance</w:t>
      </w:r>
      <w:r w:rsidR="00861D21">
        <w:rPr>
          <w:rFonts w:ascii="Verdana" w:hAnsi="Verdana"/>
          <w:color w:val="333333"/>
          <w:sz w:val="21"/>
          <w:szCs w:val="21"/>
          <w:lang w:eastAsia="en-IE"/>
        </w:rPr>
        <w:t>/punctuality</w:t>
      </w:r>
      <w:r w:rsidRPr="00920158">
        <w:rPr>
          <w:rFonts w:ascii="Verdana" w:hAnsi="Verdana"/>
          <w:color w:val="333333"/>
          <w:sz w:val="21"/>
          <w:szCs w:val="21"/>
          <w:lang w:eastAsia="en-IE"/>
        </w:rPr>
        <w:t xml:space="preserve"> of any pupil.</w:t>
      </w:r>
    </w:p>
    <w:p w:rsidR="00861D21" w:rsidRPr="00920158" w:rsidRDefault="00861D21" w:rsidP="00920158">
      <w:pPr>
        <w:numPr>
          <w:ilvl w:val="0"/>
          <w:numId w:val="19"/>
        </w:numPr>
        <w:shd w:val="clear" w:color="auto" w:fill="FFFFFF"/>
        <w:spacing w:line="360" w:lineRule="atLeast"/>
        <w:jc w:val="both"/>
        <w:rPr>
          <w:rFonts w:ascii="Verdana" w:hAnsi="Verdana"/>
          <w:color w:val="333333"/>
          <w:sz w:val="21"/>
          <w:szCs w:val="21"/>
          <w:lang w:eastAsia="en-IE"/>
        </w:rPr>
      </w:pPr>
      <w:r>
        <w:rPr>
          <w:rFonts w:ascii="Verdana" w:hAnsi="Verdana"/>
          <w:color w:val="333333"/>
          <w:sz w:val="21"/>
          <w:szCs w:val="21"/>
          <w:lang w:eastAsia="en-IE"/>
        </w:rPr>
        <w:t>Ac</w:t>
      </w:r>
      <w:r w:rsidR="007637EB">
        <w:rPr>
          <w:rFonts w:ascii="Verdana" w:hAnsi="Verdana"/>
          <w:color w:val="333333"/>
          <w:sz w:val="21"/>
          <w:szCs w:val="21"/>
          <w:lang w:eastAsia="en-IE"/>
        </w:rPr>
        <w:t>t in a professional manner with regard to personal attendance/punctuality.</w:t>
      </w:r>
    </w:p>
    <w:p w:rsidR="003579CF" w:rsidRDefault="003579CF" w:rsidP="008F2243">
      <w:pPr>
        <w:jc w:val="both"/>
        <w:rPr>
          <w:rFonts w:ascii="Verdana" w:hAnsi="Verdana"/>
          <w:b/>
          <w:iCs/>
          <w:sz w:val="22"/>
          <w:szCs w:val="22"/>
        </w:rPr>
      </w:pPr>
    </w:p>
    <w:p w:rsidR="008F2243" w:rsidRPr="008F2243" w:rsidRDefault="008F2243" w:rsidP="008F2243">
      <w:pPr>
        <w:jc w:val="both"/>
        <w:rPr>
          <w:rFonts w:ascii="Verdana" w:hAnsi="Verdana"/>
          <w:b/>
          <w:iCs/>
          <w:sz w:val="22"/>
          <w:szCs w:val="22"/>
        </w:rPr>
      </w:pPr>
      <w:r w:rsidRPr="008F2243">
        <w:rPr>
          <w:rFonts w:ascii="Verdana" w:hAnsi="Verdana"/>
          <w:b/>
          <w:iCs/>
          <w:sz w:val="22"/>
          <w:szCs w:val="22"/>
        </w:rPr>
        <w:t>Punctuality</w:t>
      </w:r>
    </w:p>
    <w:p w:rsidR="008F2243" w:rsidRPr="00FC0A8E" w:rsidRDefault="006124E0" w:rsidP="00FC0A8E">
      <w:pPr>
        <w:numPr>
          <w:ilvl w:val="0"/>
          <w:numId w:val="19"/>
        </w:numPr>
        <w:shd w:val="clear" w:color="auto" w:fill="FFFFFF"/>
        <w:spacing w:line="360" w:lineRule="atLeast"/>
        <w:jc w:val="both"/>
        <w:rPr>
          <w:rFonts w:ascii="Verdana" w:hAnsi="Verdana"/>
          <w:color w:val="333333"/>
          <w:sz w:val="21"/>
          <w:szCs w:val="21"/>
          <w:lang w:eastAsia="en-IE"/>
        </w:rPr>
      </w:pPr>
      <w:r w:rsidRPr="00FC0A8E">
        <w:rPr>
          <w:rFonts w:ascii="Verdana" w:hAnsi="Verdana"/>
          <w:color w:val="333333"/>
          <w:sz w:val="21"/>
          <w:szCs w:val="21"/>
          <w:lang w:eastAsia="en-IE"/>
        </w:rPr>
        <w:t xml:space="preserve">School begins at </w:t>
      </w:r>
      <w:r w:rsidR="006C7A92" w:rsidRPr="00FC0A8E">
        <w:rPr>
          <w:rFonts w:ascii="Verdana" w:hAnsi="Verdana"/>
          <w:color w:val="333333"/>
          <w:sz w:val="21"/>
          <w:szCs w:val="21"/>
          <w:lang w:eastAsia="en-IE"/>
        </w:rPr>
        <w:t>8.50</w:t>
      </w:r>
      <w:r w:rsidR="008F2243" w:rsidRPr="00FC0A8E">
        <w:rPr>
          <w:rFonts w:ascii="Verdana" w:hAnsi="Verdana"/>
          <w:color w:val="333333"/>
          <w:sz w:val="21"/>
          <w:szCs w:val="21"/>
          <w:lang w:eastAsia="en-IE"/>
        </w:rPr>
        <w:t xml:space="preserve"> am.  All pupils and teachers are expected to be on time.  The school will contact parents/guardians in the event of pupils being consistently late.  The Principal is obliged under the Education Welfare Act, to report children who are persistently late, to the Education Welfare Board. </w:t>
      </w:r>
    </w:p>
    <w:p w:rsidR="00D151CA" w:rsidRPr="00FC0A8E" w:rsidRDefault="00D151CA" w:rsidP="00FC0A8E">
      <w:pPr>
        <w:shd w:val="clear" w:color="auto" w:fill="FFFFFF"/>
        <w:spacing w:line="360" w:lineRule="atLeast"/>
        <w:jc w:val="both"/>
        <w:rPr>
          <w:rFonts w:ascii="Verdana" w:hAnsi="Verdana"/>
          <w:color w:val="333333"/>
          <w:sz w:val="21"/>
          <w:szCs w:val="21"/>
          <w:lang w:eastAsia="en-IE"/>
        </w:rPr>
      </w:pPr>
    </w:p>
    <w:p w:rsidR="00FC0A8E" w:rsidRPr="00FC0A8E" w:rsidRDefault="00FC0A8E" w:rsidP="00FC0A8E">
      <w:pPr>
        <w:jc w:val="both"/>
        <w:rPr>
          <w:rFonts w:ascii="Verdana" w:hAnsi="Verdana"/>
          <w:b/>
          <w:iCs/>
          <w:sz w:val="22"/>
          <w:szCs w:val="22"/>
        </w:rPr>
      </w:pPr>
      <w:r w:rsidRPr="00FC0A8E">
        <w:rPr>
          <w:rFonts w:ascii="Verdana" w:hAnsi="Verdana"/>
          <w:b/>
          <w:iCs/>
          <w:sz w:val="22"/>
          <w:szCs w:val="22"/>
        </w:rPr>
        <w:t>Recording</w:t>
      </w:r>
      <w:r>
        <w:rPr>
          <w:rFonts w:ascii="Verdana" w:hAnsi="Verdana"/>
          <w:b/>
          <w:iCs/>
          <w:sz w:val="22"/>
          <w:szCs w:val="22"/>
        </w:rPr>
        <w:t xml:space="preserve"> and </w:t>
      </w:r>
      <w:r w:rsidRPr="00FC0A8E">
        <w:rPr>
          <w:rFonts w:ascii="Verdana" w:hAnsi="Verdana"/>
          <w:b/>
          <w:iCs/>
          <w:sz w:val="22"/>
          <w:szCs w:val="22"/>
        </w:rPr>
        <w:t>Monitoring Attendance</w:t>
      </w:r>
    </w:p>
    <w:p w:rsidR="0093480C" w:rsidRPr="0093480C" w:rsidRDefault="004A44B3" w:rsidP="0093480C">
      <w:pPr>
        <w:numPr>
          <w:ilvl w:val="0"/>
          <w:numId w:val="19"/>
        </w:numPr>
        <w:shd w:val="clear" w:color="auto" w:fill="FFFFFF"/>
        <w:spacing w:line="360" w:lineRule="atLeast"/>
        <w:jc w:val="both"/>
        <w:rPr>
          <w:rFonts w:ascii="Verdana" w:hAnsi="Verdana"/>
          <w:sz w:val="20"/>
          <w:szCs w:val="20"/>
        </w:rPr>
      </w:pPr>
      <w:r w:rsidRPr="0093480C">
        <w:rPr>
          <w:rFonts w:ascii="Verdana" w:hAnsi="Verdana"/>
          <w:color w:val="333333"/>
          <w:sz w:val="21"/>
          <w:szCs w:val="21"/>
          <w:lang w:eastAsia="en-IE"/>
        </w:rPr>
        <w:t>The school attendance of ind</w:t>
      </w:r>
      <w:r w:rsidR="006C7A92" w:rsidRPr="0093480C">
        <w:rPr>
          <w:rFonts w:ascii="Verdana" w:hAnsi="Verdana"/>
          <w:color w:val="333333"/>
          <w:sz w:val="21"/>
          <w:szCs w:val="21"/>
          <w:lang w:eastAsia="en-IE"/>
        </w:rPr>
        <w:t xml:space="preserve">ividual pupils is recorded </w:t>
      </w:r>
      <w:r w:rsidR="0093480C" w:rsidRPr="0093480C">
        <w:rPr>
          <w:rFonts w:ascii="Verdana" w:hAnsi="Verdana"/>
          <w:color w:val="333333"/>
          <w:sz w:val="21"/>
          <w:szCs w:val="21"/>
          <w:lang w:eastAsia="en-IE"/>
        </w:rPr>
        <w:t xml:space="preserve">by the class teacher </w:t>
      </w:r>
      <w:r w:rsidR="0093480C">
        <w:rPr>
          <w:rFonts w:ascii="Verdana" w:hAnsi="Verdana"/>
          <w:color w:val="333333"/>
          <w:sz w:val="21"/>
          <w:szCs w:val="21"/>
          <w:lang w:eastAsia="en-IE"/>
        </w:rPr>
        <w:t xml:space="preserve">on a </w:t>
      </w:r>
      <w:r w:rsidR="0093480C" w:rsidRPr="00733669">
        <w:rPr>
          <w:rFonts w:ascii="Verdana" w:hAnsi="Verdana"/>
          <w:color w:val="333333"/>
          <w:sz w:val="21"/>
          <w:szCs w:val="21"/>
          <w:lang w:eastAsia="en-IE"/>
        </w:rPr>
        <w:t xml:space="preserve">daily basis </w:t>
      </w:r>
      <w:r w:rsidR="006C7A92" w:rsidRPr="00733669">
        <w:rPr>
          <w:rFonts w:ascii="Verdana" w:hAnsi="Verdana"/>
          <w:color w:val="333333"/>
          <w:sz w:val="21"/>
          <w:szCs w:val="21"/>
          <w:lang w:eastAsia="en-IE"/>
        </w:rPr>
        <w:t xml:space="preserve">on Aladdin </w:t>
      </w:r>
      <w:r w:rsidR="00FC0A8E" w:rsidRPr="00733669">
        <w:rPr>
          <w:rFonts w:ascii="Verdana" w:hAnsi="Verdana"/>
          <w:color w:val="333333"/>
          <w:sz w:val="21"/>
          <w:szCs w:val="21"/>
          <w:lang w:eastAsia="en-IE"/>
        </w:rPr>
        <w:t>(eRolls </w:t>
      </w:r>
      <w:hyperlink r:id="rId8" w:tgtFrame="_blank" w:history="1">
        <w:r w:rsidR="00FC0A8E" w:rsidRPr="00733669">
          <w:rPr>
            <w:rFonts w:ascii="Verdana" w:hAnsi="Verdana"/>
            <w:color w:val="333333"/>
            <w:sz w:val="21"/>
            <w:szCs w:val="21"/>
            <w:lang w:eastAsia="en-IE"/>
          </w:rPr>
          <w:t>-compliant with the DES circular)</w:t>
        </w:r>
      </w:hyperlink>
      <w:r w:rsidR="00FC0A8E" w:rsidRPr="00733669">
        <w:rPr>
          <w:rFonts w:ascii="Verdana" w:hAnsi="Verdana"/>
          <w:color w:val="333333"/>
          <w:sz w:val="21"/>
          <w:szCs w:val="21"/>
          <w:lang w:eastAsia="en-IE"/>
        </w:rPr>
        <w:t xml:space="preserve"> </w:t>
      </w:r>
      <w:r w:rsidRPr="00733669">
        <w:rPr>
          <w:rFonts w:ascii="Verdana" w:hAnsi="Verdana"/>
          <w:color w:val="333333"/>
          <w:sz w:val="21"/>
          <w:szCs w:val="21"/>
          <w:lang w:eastAsia="en-IE"/>
        </w:rPr>
        <w:t xml:space="preserve">Class attendance data is recorded daily </w:t>
      </w:r>
      <w:r w:rsidR="00733669" w:rsidRPr="00733669">
        <w:rPr>
          <w:rFonts w:ascii="Verdana" w:hAnsi="Verdana"/>
          <w:color w:val="333333"/>
          <w:sz w:val="21"/>
          <w:szCs w:val="21"/>
          <w:lang w:eastAsia="en-IE"/>
        </w:rPr>
        <w:t>on Aladdin</w:t>
      </w:r>
      <w:r w:rsidRPr="00733669">
        <w:rPr>
          <w:rFonts w:ascii="Verdana" w:hAnsi="Verdana"/>
          <w:color w:val="333333"/>
          <w:sz w:val="21"/>
          <w:szCs w:val="21"/>
          <w:lang w:eastAsia="en-IE"/>
        </w:rPr>
        <w:t xml:space="preserve">  The annual attendance of each individual pupil is recorded </w:t>
      </w:r>
      <w:r w:rsidR="00733669" w:rsidRPr="00733669">
        <w:rPr>
          <w:rFonts w:ascii="Verdana" w:hAnsi="Verdana"/>
          <w:color w:val="333333"/>
          <w:sz w:val="21"/>
          <w:szCs w:val="21"/>
          <w:lang w:eastAsia="en-IE"/>
        </w:rPr>
        <w:t>on Aladdin</w:t>
      </w:r>
      <w:r w:rsidRPr="0093480C">
        <w:rPr>
          <w:rFonts w:ascii="Verdana" w:hAnsi="Verdana"/>
          <w:color w:val="333333"/>
          <w:sz w:val="21"/>
          <w:szCs w:val="21"/>
          <w:lang w:eastAsia="en-IE"/>
        </w:rPr>
        <w:t xml:space="preserve"> </w:t>
      </w:r>
    </w:p>
    <w:p w:rsidR="0093480C" w:rsidRDefault="004A44B3" w:rsidP="0093480C">
      <w:pPr>
        <w:numPr>
          <w:ilvl w:val="0"/>
          <w:numId w:val="19"/>
        </w:numPr>
        <w:shd w:val="clear" w:color="auto" w:fill="FFFFFF"/>
        <w:spacing w:line="360" w:lineRule="atLeast"/>
        <w:jc w:val="both"/>
        <w:rPr>
          <w:rFonts w:ascii="Verdana" w:hAnsi="Verdana"/>
          <w:color w:val="333333"/>
          <w:sz w:val="21"/>
          <w:szCs w:val="21"/>
          <w:lang w:eastAsia="en-IE"/>
        </w:rPr>
      </w:pPr>
      <w:r w:rsidRPr="0093480C">
        <w:rPr>
          <w:rFonts w:ascii="Verdana" w:hAnsi="Verdana"/>
          <w:color w:val="333333"/>
          <w:sz w:val="21"/>
          <w:szCs w:val="21"/>
          <w:lang w:eastAsia="en-IE"/>
        </w:rPr>
        <w:t xml:space="preserve">If a pupil does not attend on a day when the school is open for instruction, his/her non-attendance will be recorded by the class teacher. The roll </w:t>
      </w:r>
      <w:r w:rsidR="006124E0" w:rsidRPr="0093480C">
        <w:rPr>
          <w:rFonts w:ascii="Verdana" w:hAnsi="Verdana"/>
          <w:color w:val="333333"/>
          <w:sz w:val="21"/>
          <w:szCs w:val="21"/>
          <w:lang w:eastAsia="en-IE"/>
        </w:rPr>
        <w:t xml:space="preserve">call is taken before </w:t>
      </w:r>
      <w:r w:rsidR="006124E0" w:rsidRPr="00B52CF5">
        <w:rPr>
          <w:rFonts w:ascii="Verdana" w:hAnsi="Verdana"/>
          <w:color w:val="333333"/>
          <w:sz w:val="21"/>
          <w:szCs w:val="21"/>
          <w:lang w:eastAsia="en-IE"/>
        </w:rPr>
        <w:t>10:</w:t>
      </w:r>
      <w:r w:rsidR="00012224">
        <w:rPr>
          <w:rFonts w:ascii="Verdana" w:hAnsi="Verdana"/>
          <w:color w:val="333333"/>
          <w:sz w:val="21"/>
          <w:szCs w:val="21"/>
          <w:lang w:eastAsia="en-IE"/>
        </w:rPr>
        <w:t>00</w:t>
      </w:r>
      <w:r w:rsidRPr="0093480C">
        <w:rPr>
          <w:rFonts w:ascii="Verdana" w:hAnsi="Verdana"/>
          <w:color w:val="333333"/>
          <w:sz w:val="21"/>
          <w:szCs w:val="21"/>
          <w:lang w:eastAsia="en-IE"/>
        </w:rPr>
        <w:t xml:space="preserve">am each morning.  Any pupil not present will be marked absent for the day.  </w:t>
      </w:r>
    </w:p>
    <w:p w:rsidR="0093480C" w:rsidRDefault="004A44B3" w:rsidP="0093480C">
      <w:pPr>
        <w:numPr>
          <w:ilvl w:val="0"/>
          <w:numId w:val="19"/>
        </w:numPr>
        <w:shd w:val="clear" w:color="auto" w:fill="FFFFFF"/>
        <w:spacing w:line="360" w:lineRule="atLeast"/>
        <w:jc w:val="both"/>
        <w:rPr>
          <w:rFonts w:ascii="Verdana" w:hAnsi="Verdana"/>
          <w:color w:val="333333"/>
          <w:sz w:val="21"/>
          <w:szCs w:val="21"/>
          <w:lang w:eastAsia="en-IE"/>
        </w:rPr>
      </w:pPr>
      <w:r w:rsidRPr="0093480C">
        <w:rPr>
          <w:rFonts w:ascii="Verdana" w:hAnsi="Verdana"/>
          <w:color w:val="333333"/>
          <w:sz w:val="21"/>
          <w:szCs w:val="21"/>
          <w:lang w:eastAsia="en-IE"/>
        </w:rPr>
        <w:t xml:space="preserve">A note from parents/guardians is required to explain each absence. </w:t>
      </w:r>
      <w:r w:rsidR="0093480C">
        <w:rPr>
          <w:rFonts w:ascii="Verdana" w:hAnsi="Verdana"/>
          <w:color w:val="333333"/>
          <w:sz w:val="21"/>
          <w:szCs w:val="21"/>
          <w:lang w:eastAsia="en-IE"/>
        </w:rPr>
        <w:t xml:space="preserve">To facilitate both parents and teachers in the maintenance of such records, the blank notes at the back of the pupils’ homework notebook can be used.  </w:t>
      </w:r>
      <w:r w:rsidRPr="0093480C">
        <w:rPr>
          <w:rFonts w:ascii="Verdana" w:hAnsi="Verdana"/>
          <w:color w:val="333333"/>
          <w:sz w:val="21"/>
          <w:szCs w:val="21"/>
          <w:lang w:eastAsia="en-IE"/>
        </w:rPr>
        <w:t xml:space="preserve">Such notes will </w:t>
      </w:r>
      <w:r w:rsidR="006124E0" w:rsidRPr="0093480C">
        <w:rPr>
          <w:rFonts w:ascii="Verdana" w:hAnsi="Verdana"/>
          <w:color w:val="333333"/>
          <w:sz w:val="21"/>
          <w:szCs w:val="21"/>
          <w:lang w:eastAsia="en-IE"/>
        </w:rPr>
        <w:t xml:space="preserve">be retained </w:t>
      </w:r>
      <w:r w:rsidR="0093480C">
        <w:rPr>
          <w:rFonts w:ascii="Verdana" w:hAnsi="Verdana"/>
          <w:color w:val="333333"/>
          <w:sz w:val="21"/>
          <w:szCs w:val="21"/>
          <w:lang w:eastAsia="en-IE"/>
        </w:rPr>
        <w:t>by the class teacher and the reason for absence recorded on Aladdin.</w:t>
      </w:r>
      <w:r w:rsidR="00733669">
        <w:rPr>
          <w:rFonts w:ascii="Verdana" w:hAnsi="Verdana"/>
          <w:color w:val="333333"/>
          <w:sz w:val="21"/>
          <w:szCs w:val="21"/>
          <w:lang w:eastAsia="en-IE"/>
        </w:rPr>
        <w:t xml:space="preserve"> Absence</w:t>
      </w:r>
      <w:r w:rsidR="007637EB">
        <w:rPr>
          <w:rFonts w:ascii="Verdana" w:hAnsi="Verdana"/>
          <w:color w:val="333333"/>
          <w:sz w:val="21"/>
          <w:szCs w:val="21"/>
          <w:lang w:eastAsia="en-IE"/>
        </w:rPr>
        <w:t>/lateness</w:t>
      </w:r>
      <w:r w:rsidR="00733669">
        <w:rPr>
          <w:rFonts w:ascii="Verdana" w:hAnsi="Verdana"/>
          <w:color w:val="333333"/>
          <w:sz w:val="21"/>
          <w:szCs w:val="21"/>
          <w:lang w:eastAsia="en-IE"/>
        </w:rPr>
        <w:t xml:space="preserve"> calls to the office are recorded and the class teacher is informed. </w:t>
      </w:r>
    </w:p>
    <w:p w:rsidR="004A44B3" w:rsidRDefault="004A44B3" w:rsidP="0093480C">
      <w:pPr>
        <w:numPr>
          <w:ilvl w:val="0"/>
          <w:numId w:val="19"/>
        </w:numPr>
        <w:shd w:val="clear" w:color="auto" w:fill="FFFFFF"/>
        <w:spacing w:line="360" w:lineRule="atLeast"/>
        <w:jc w:val="both"/>
        <w:rPr>
          <w:rFonts w:ascii="Verdana" w:hAnsi="Verdana"/>
          <w:color w:val="333333"/>
          <w:sz w:val="21"/>
          <w:szCs w:val="21"/>
          <w:lang w:eastAsia="en-IE"/>
        </w:rPr>
      </w:pPr>
      <w:r w:rsidRPr="0093480C">
        <w:rPr>
          <w:rFonts w:ascii="Verdana" w:hAnsi="Verdana"/>
          <w:color w:val="333333"/>
          <w:sz w:val="21"/>
          <w:szCs w:val="21"/>
          <w:lang w:eastAsia="en-IE"/>
        </w:rPr>
        <w:t xml:space="preserve"> Parents/gu</w:t>
      </w:r>
      <w:r w:rsidR="006124E0" w:rsidRPr="0093480C">
        <w:rPr>
          <w:rFonts w:ascii="Verdana" w:hAnsi="Verdana"/>
          <w:color w:val="333333"/>
          <w:sz w:val="21"/>
          <w:szCs w:val="21"/>
          <w:lang w:eastAsia="en-IE"/>
        </w:rPr>
        <w:t xml:space="preserve">ardians must sign the </w:t>
      </w:r>
      <w:r w:rsidR="0093480C">
        <w:rPr>
          <w:rFonts w:ascii="Verdana" w:hAnsi="Verdana"/>
          <w:color w:val="333333"/>
          <w:sz w:val="21"/>
          <w:szCs w:val="21"/>
          <w:lang w:eastAsia="en-IE"/>
        </w:rPr>
        <w:t>“Early L</w:t>
      </w:r>
      <w:r w:rsidR="006124E0" w:rsidRPr="0093480C">
        <w:rPr>
          <w:rFonts w:ascii="Verdana" w:hAnsi="Verdana"/>
          <w:color w:val="333333"/>
          <w:sz w:val="21"/>
          <w:szCs w:val="21"/>
          <w:lang w:eastAsia="en-IE"/>
        </w:rPr>
        <w:t xml:space="preserve">eaving </w:t>
      </w:r>
      <w:r w:rsidR="0093480C">
        <w:rPr>
          <w:rFonts w:ascii="Verdana" w:hAnsi="Verdana"/>
          <w:color w:val="333333"/>
          <w:sz w:val="21"/>
          <w:szCs w:val="21"/>
          <w:lang w:eastAsia="en-IE"/>
        </w:rPr>
        <w:t xml:space="preserve">Sheet” </w:t>
      </w:r>
      <w:r w:rsidRPr="0093480C">
        <w:rPr>
          <w:rFonts w:ascii="Verdana" w:hAnsi="Verdana"/>
          <w:color w:val="333333"/>
          <w:sz w:val="21"/>
          <w:szCs w:val="21"/>
          <w:lang w:eastAsia="en-IE"/>
        </w:rPr>
        <w:t>if a child depa</w:t>
      </w:r>
      <w:r w:rsidR="0093480C">
        <w:rPr>
          <w:rFonts w:ascii="Verdana" w:hAnsi="Verdana"/>
          <w:color w:val="333333"/>
          <w:sz w:val="21"/>
          <w:szCs w:val="21"/>
          <w:lang w:eastAsia="en-IE"/>
        </w:rPr>
        <w:t>rts early during the school da</w:t>
      </w:r>
      <w:r w:rsidR="0079538D" w:rsidRPr="0093480C">
        <w:rPr>
          <w:rFonts w:ascii="Verdana" w:hAnsi="Verdana"/>
          <w:color w:val="333333"/>
          <w:sz w:val="21"/>
          <w:szCs w:val="21"/>
          <w:lang w:eastAsia="en-IE"/>
        </w:rPr>
        <w:t>y</w:t>
      </w:r>
      <w:r w:rsidR="0093480C">
        <w:rPr>
          <w:rFonts w:ascii="Verdana" w:hAnsi="Verdana"/>
          <w:color w:val="333333"/>
          <w:sz w:val="21"/>
          <w:szCs w:val="21"/>
          <w:lang w:eastAsia="en-IE"/>
        </w:rPr>
        <w:t>.</w:t>
      </w:r>
      <w:r w:rsidRPr="0093480C">
        <w:rPr>
          <w:rFonts w:ascii="Verdana" w:hAnsi="Verdana"/>
          <w:color w:val="333333"/>
          <w:sz w:val="21"/>
          <w:szCs w:val="21"/>
          <w:lang w:eastAsia="en-IE"/>
        </w:rPr>
        <w:t xml:space="preserve"> T</w:t>
      </w:r>
      <w:r w:rsidR="0079538D" w:rsidRPr="0093480C">
        <w:rPr>
          <w:rFonts w:ascii="Verdana" w:hAnsi="Verdana"/>
          <w:color w:val="333333"/>
          <w:sz w:val="21"/>
          <w:szCs w:val="21"/>
          <w:lang w:eastAsia="en-IE"/>
        </w:rPr>
        <w:t xml:space="preserve">his </w:t>
      </w:r>
      <w:r w:rsidR="0093480C">
        <w:rPr>
          <w:rFonts w:ascii="Verdana" w:hAnsi="Verdana"/>
          <w:color w:val="333333"/>
          <w:sz w:val="21"/>
          <w:szCs w:val="21"/>
          <w:lang w:eastAsia="en-IE"/>
        </w:rPr>
        <w:t>sheet</w:t>
      </w:r>
      <w:r w:rsidR="0079538D" w:rsidRPr="0093480C">
        <w:rPr>
          <w:rFonts w:ascii="Verdana" w:hAnsi="Verdana"/>
          <w:color w:val="333333"/>
          <w:sz w:val="21"/>
          <w:szCs w:val="21"/>
          <w:lang w:eastAsia="en-IE"/>
        </w:rPr>
        <w:t xml:space="preserve"> </w:t>
      </w:r>
      <w:r w:rsidR="0093480C">
        <w:rPr>
          <w:rFonts w:ascii="Verdana" w:hAnsi="Verdana"/>
          <w:color w:val="333333"/>
          <w:sz w:val="21"/>
          <w:szCs w:val="21"/>
          <w:lang w:eastAsia="en-IE"/>
        </w:rPr>
        <w:t xml:space="preserve">will be </w:t>
      </w:r>
      <w:r w:rsidRPr="0093480C">
        <w:rPr>
          <w:rFonts w:ascii="Verdana" w:hAnsi="Verdana"/>
          <w:color w:val="333333"/>
          <w:sz w:val="21"/>
          <w:szCs w:val="21"/>
          <w:lang w:eastAsia="en-IE"/>
        </w:rPr>
        <w:t xml:space="preserve">kept in </w:t>
      </w:r>
      <w:r w:rsidR="0093480C">
        <w:rPr>
          <w:rFonts w:ascii="Verdana" w:hAnsi="Verdana"/>
          <w:color w:val="333333"/>
          <w:sz w:val="21"/>
          <w:szCs w:val="21"/>
          <w:lang w:eastAsia="en-IE"/>
        </w:rPr>
        <w:t>the teacher’s classroom.</w:t>
      </w:r>
    </w:p>
    <w:p w:rsidR="00F6783A" w:rsidRDefault="004A44B3" w:rsidP="004A44B3">
      <w:pPr>
        <w:numPr>
          <w:ilvl w:val="0"/>
          <w:numId w:val="19"/>
        </w:numPr>
        <w:shd w:val="clear" w:color="auto" w:fill="FFFFFF"/>
        <w:spacing w:line="360" w:lineRule="atLeast"/>
        <w:jc w:val="both"/>
        <w:rPr>
          <w:rFonts w:ascii="Verdana" w:hAnsi="Verdana"/>
          <w:color w:val="333333"/>
          <w:sz w:val="21"/>
          <w:szCs w:val="21"/>
          <w:lang w:eastAsia="en-IE"/>
        </w:rPr>
      </w:pPr>
      <w:r w:rsidRPr="00F6783A">
        <w:rPr>
          <w:rFonts w:ascii="Verdana" w:hAnsi="Verdana"/>
          <w:color w:val="333333"/>
          <w:sz w:val="21"/>
          <w:szCs w:val="21"/>
          <w:lang w:eastAsia="en-IE"/>
        </w:rPr>
        <w:t>Parents/guardians are made aware</w:t>
      </w:r>
      <w:r w:rsidR="0079538D" w:rsidRPr="00F6783A">
        <w:rPr>
          <w:rFonts w:ascii="Verdana" w:hAnsi="Verdana"/>
          <w:color w:val="333333"/>
          <w:sz w:val="21"/>
          <w:szCs w:val="21"/>
          <w:lang w:eastAsia="en-IE"/>
        </w:rPr>
        <w:t xml:space="preserve"> </w:t>
      </w:r>
      <w:r w:rsidR="00A31CA0" w:rsidRPr="00F6783A">
        <w:rPr>
          <w:rFonts w:ascii="Verdana" w:hAnsi="Verdana"/>
          <w:color w:val="333333"/>
          <w:sz w:val="21"/>
          <w:szCs w:val="21"/>
          <w:lang w:eastAsia="en-IE"/>
        </w:rPr>
        <w:t>of the requirements of the NEWB</w:t>
      </w:r>
      <w:r w:rsidRPr="00F6783A">
        <w:rPr>
          <w:rFonts w:ascii="Verdana" w:hAnsi="Verdana"/>
          <w:color w:val="333333"/>
          <w:sz w:val="21"/>
          <w:szCs w:val="21"/>
          <w:lang w:eastAsia="en-IE"/>
        </w:rPr>
        <w:t xml:space="preserve"> particularly the by-law relating to absences of more than 20 days per school year. </w:t>
      </w:r>
      <w:r w:rsidR="0093480C" w:rsidRPr="00F6783A">
        <w:rPr>
          <w:rFonts w:ascii="Verdana" w:hAnsi="Verdana"/>
          <w:color w:val="333333"/>
          <w:sz w:val="21"/>
          <w:szCs w:val="21"/>
          <w:lang w:eastAsia="en-IE"/>
        </w:rPr>
        <w:t xml:space="preserve">Parents </w:t>
      </w:r>
      <w:r w:rsidRPr="00F6783A">
        <w:rPr>
          <w:rFonts w:ascii="Verdana" w:hAnsi="Verdana"/>
          <w:color w:val="333333"/>
          <w:sz w:val="21"/>
          <w:szCs w:val="21"/>
          <w:lang w:eastAsia="en-IE"/>
        </w:rPr>
        <w:t xml:space="preserve"> </w:t>
      </w:r>
      <w:r w:rsidR="005B32CD" w:rsidRPr="00F6783A">
        <w:rPr>
          <w:rFonts w:ascii="Verdana" w:hAnsi="Verdana"/>
          <w:color w:val="333333"/>
          <w:sz w:val="21"/>
          <w:szCs w:val="21"/>
          <w:lang w:eastAsia="en-IE"/>
        </w:rPr>
        <w:t xml:space="preserve">will be </w:t>
      </w:r>
      <w:r w:rsidRPr="00F6783A">
        <w:rPr>
          <w:rFonts w:ascii="Verdana" w:hAnsi="Verdana"/>
          <w:color w:val="333333"/>
          <w:sz w:val="21"/>
          <w:szCs w:val="21"/>
          <w:lang w:eastAsia="en-IE"/>
        </w:rPr>
        <w:t xml:space="preserve">notified in writing </w:t>
      </w:r>
      <w:r w:rsidR="0093480C" w:rsidRPr="00F6783A">
        <w:rPr>
          <w:rFonts w:ascii="Verdana" w:hAnsi="Verdana"/>
          <w:color w:val="333333"/>
          <w:sz w:val="21"/>
          <w:szCs w:val="21"/>
          <w:lang w:eastAsia="en-IE"/>
        </w:rPr>
        <w:t>where a child has been absent for 12 days</w:t>
      </w:r>
    </w:p>
    <w:p w:rsidR="005B32CD" w:rsidRPr="00F6783A" w:rsidRDefault="005B32CD" w:rsidP="004A44B3">
      <w:pPr>
        <w:numPr>
          <w:ilvl w:val="0"/>
          <w:numId w:val="19"/>
        </w:numPr>
        <w:shd w:val="clear" w:color="auto" w:fill="FFFFFF"/>
        <w:spacing w:line="360" w:lineRule="atLeast"/>
        <w:jc w:val="both"/>
        <w:rPr>
          <w:rFonts w:ascii="Verdana" w:hAnsi="Verdana"/>
          <w:color w:val="333333"/>
          <w:sz w:val="21"/>
          <w:szCs w:val="21"/>
          <w:lang w:eastAsia="en-IE"/>
        </w:rPr>
      </w:pPr>
      <w:r w:rsidRPr="00F6783A">
        <w:rPr>
          <w:rFonts w:ascii="Verdana" w:hAnsi="Verdana"/>
          <w:color w:val="333333"/>
          <w:sz w:val="21"/>
          <w:szCs w:val="21"/>
          <w:lang w:eastAsia="en-IE"/>
        </w:rPr>
        <w:t>Pupils whose non-attendance is a concern are invited to meet with the Principal to discuss ways of improving attendance going forward.</w:t>
      </w:r>
    </w:p>
    <w:p w:rsidR="00F6783A" w:rsidRPr="00F6783A" w:rsidRDefault="00F6783A" w:rsidP="00F6783A">
      <w:pPr>
        <w:numPr>
          <w:ilvl w:val="0"/>
          <w:numId w:val="19"/>
        </w:numPr>
        <w:shd w:val="clear" w:color="auto" w:fill="FFFFFF"/>
        <w:spacing w:line="360" w:lineRule="atLeast"/>
        <w:jc w:val="both"/>
        <w:rPr>
          <w:rFonts w:ascii="Verdana" w:hAnsi="Verdana"/>
          <w:color w:val="333333"/>
          <w:sz w:val="21"/>
          <w:szCs w:val="21"/>
          <w:lang w:eastAsia="en-IE"/>
        </w:rPr>
      </w:pPr>
      <w:r>
        <w:rPr>
          <w:rFonts w:ascii="Verdana" w:hAnsi="Verdana"/>
          <w:color w:val="333333"/>
          <w:sz w:val="21"/>
          <w:szCs w:val="21"/>
          <w:lang w:eastAsia="en-IE"/>
        </w:rPr>
        <w:t>Improvements in attendance/punctuality are noted and acknowledged.</w:t>
      </w:r>
    </w:p>
    <w:p w:rsidR="004A44B3" w:rsidRDefault="005B32CD" w:rsidP="004A44B3">
      <w:pPr>
        <w:numPr>
          <w:ilvl w:val="0"/>
          <w:numId w:val="19"/>
        </w:numPr>
        <w:shd w:val="clear" w:color="auto" w:fill="FFFFFF"/>
        <w:spacing w:line="360" w:lineRule="atLeast"/>
        <w:jc w:val="both"/>
        <w:rPr>
          <w:rFonts w:ascii="Verdana" w:hAnsi="Verdana"/>
          <w:color w:val="333333"/>
          <w:sz w:val="21"/>
          <w:szCs w:val="21"/>
          <w:lang w:eastAsia="en-IE"/>
        </w:rPr>
      </w:pPr>
      <w:r>
        <w:rPr>
          <w:rFonts w:ascii="Verdana" w:hAnsi="Verdana"/>
          <w:color w:val="333333"/>
          <w:sz w:val="21"/>
          <w:szCs w:val="21"/>
          <w:lang w:eastAsia="en-IE"/>
        </w:rPr>
        <w:t>T</w:t>
      </w:r>
      <w:r w:rsidR="004A44B3" w:rsidRPr="0093480C">
        <w:rPr>
          <w:rFonts w:ascii="Verdana" w:hAnsi="Verdana"/>
          <w:color w:val="333333"/>
          <w:sz w:val="21"/>
          <w:szCs w:val="21"/>
          <w:lang w:eastAsia="en-IE"/>
        </w:rPr>
        <w:t>he total number of absences during the school year</w:t>
      </w:r>
      <w:r>
        <w:rPr>
          <w:rFonts w:ascii="Verdana" w:hAnsi="Verdana"/>
          <w:color w:val="333333"/>
          <w:sz w:val="21"/>
          <w:szCs w:val="21"/>
          <w:lang w:eastAsia="en-IE"/>
        </w:rPr>
        <w:t xml:space="preserve"> will be recorded on the end of year report</w:t>
      </w:r>
      <w:r w:rsidR="004A44B3" w:rsidRPr="0093480C">
        <w:rPr>
          <w:rFonts w:ascii="Verdana" w:hAnsi="Verdana"/>
          <w:color w:val="333333"/>
          <w:sz w:val="21"/>
          <w:szCs w:val="21"/>
          <w:lang w:eastAsia="en-IE"/>
        </w:rPr>
        <w:t xml:space="preserve">. </w:t>
      </w:r>
    </w:p>
    <w:p w:rsidR="005B32CD" w:rsidRDefault="005B32CD" w:rsidP="005B32CD">
      <w:pPr>
        <w:numPr>
          <w:ilvl w:val="0"/>
          <w:numId w:val="19"/>
        </w:numPr>
        <w:shd w:val="clear" w:color="auto" w:fill="FFFFFF"/>
        <w:spacing w:line="360" w:lineRule="atLeast"/>
        <w:jc w:val="both"/>
        <w:rPr>
          <w:rFonts w:ascii="Verdana" w:hAnsi="Verdana"/>
          <w:color w:val="333333"/>
          <w:sz w:val="21"/>
          <w:szCs w:val="21"/>
          <w:lang w:eastAsia="en-IE"/>
        </w:rPr>
      </w:pPr>
      <w:r w:rsidRPr="005B32CD">
        <w:rPr>
          <w:rFonts w:ascii="Verdana" w:hAnsi="Verdana"/>
          <w:color w:val="333333"/>
          <w:sz w:val="21"/>
          <w:szCs w:val="21"/>
          <w:lang w:eastAsia="en-IE"/>
        </w:rPr>
        <w:t>The school must inform the Education Welfare Officer in writing, where a child has missed 20 or more days in a school year, where attendance is irregular, where a pupil is removed from the school register and where a child is suspended for 6 days or more</w:t>
      </w:r>
      <w:r w:rsidR="00012224">
        <w:rPr>
          <w:rFonts w:ascii="Verdana" w:hAnsi="Verdana"/>
          <w:color w:val="333333"/>
          <w:sz w:val="21"/>
          <w:szCs w:val="21"/>
          <w:lang w:eastAsia="en-IE"/>
        </w:rPr>
        <w:t xml:space="preserve"> </w:t>
      </w:r>
      <w:r w:rsidR="00012224" w:rsidRPr="005B32CD">
        <w:rPr>
          <w:rFonts w:ascii="Verdana" w:hAnsi="Verdana"/>
          <w:color w:val="333333"/>
          <w:sz w:val="21"/>
          <w:szCs w:val="21"/>
          <w:lang w:eastAsia="en-IE"/>
        </w:rPr>
        <w:t>or expelled</w:t>
      </w:r>
      <w:r w:rsidRPr="005B32CD">
        <w:rPr>
          <w:rFonts w:ascii="Verdana" w:hAnsi="Verdana"/>
          <w:color w:val="333333"/>
          <w:sz w:val="21"/>
          <w:szCs w:val="21"/>
          <w:lang w:eastAsia="en-IE"/>
        </w:rPr>
        <w:t>.</w:t>
      </w:r>
    </w:p>
    <w:p w:rsidR="00EE440C" w:rsidRPr="00012C8E" w:rsidRDefault="005B32CD" w:rsidP="005B32CD">
      <w:pPr>
        <w:numPr>
          <w:ilvl w:val="0"/>
          <w:numId w:val="19"/>
        </w:numPr>
        <w:shd w:val="clear" w:color="auto" w:fill="FFFFFF"/>
        <w:spacing w:line="360" w:lineRule="atLeast"/>
        <w:jc w:val="both"/>
        <w:rPr>
          <w:rFonts w:ascii="Verdana" w:hAnsi="Verdana"/>
          <w:color w:val="333333"/>
          <w:sz w:val="21"/>
          <w:szCs w:val="21"/>
          <w:lang w:eastAsia="en-IE"/>
        </w:rPr>
      </w:pPr>
      <w:r w:rsidRPr="005B32CD">
        <w:rPr>
          <w:rFonts w:ascii="Verdana" w:hAnsi="Verdana"/>
          <w:color w:val="333333"/>
          <w:sz w:val="21"/>
          <w:szCs w:val="21"/>
          <w:lang w:eastAsia="en-IE"/>
        </w:rPr>
        <w:t xml:space="preserve">The NEWB </w:t>
      </w:r>
      <w:r>
        <w:rPr>
          <w:rFonts w:ascii="Verdana" w:hAnsi="Verdana"/>
          <w:color w:val="333333"/>
          <w:sz w:val="21"/>
          <w:szCs w:val="21"/>
          <w:lang w:eastAsia="en-IE"/>
        </w:rPr>
        <w:t xml:space="preserve">(National Education Welfare Board) </w:t>
      </w:r>
      <w:r w:rsidRPr="005B32CD">
        <w:rPr>
          <w:rFonts w:ascii="Verdana" w:hAnsi="Verdana"/>
          <w:color w:val="333333"/>
          <w:sz w:val="21"/>
          <w:szCs w:val="21"/>
          <w:lang w:eastAsia="en-IE"/>
        </w:rPr>
        <w:t>is furnished with the total attendances in the school year through the Annual Report Form which is completed on-line.</w:t>
      </w:r>
    </w:p>
    <w:p w:rsidR="005B32CD" w:rsidRDefault="005B32CD" w:rsidP="005B32CD">
      <w:pPr>
        <w:jc w:val="both"/>
        <w:rPr>
          <w:rFonts w:ascii="Verdana" w:hAnsi="Verdana"/>
          <w:sz w:val="20"/>
          <w:szCs w:val="20"/>
        </w:rPr>
      </w:pPr>
    </w:p>
    <w:p w:rsidR="008F2243" w:rsidRPr="000142E1" w:rsidRDefault="008F2243" w:rsidP="008F2243">
      <w:pPr>
        <w:jc w:val="both"/>
        <w:rPr>
          <w:rFonts w:ascii="Verdana" w:hAnsi="Verdana"/>
          <w:b/>
          <w:sz w:val="22"/>
          <w:szCs w:val="22"/>
        </w:rPr>
      </w:pPr>
      <w:r w:rsidRPr="000142E1">
        <w:rPr>
          <w:rFonts w:ascii="Verdana" w:hAnsi="Verdana"/>
          <w:b/>
          <w:sz w:val="22"/>
          <w:szCs w:val="22"/>
        </w:rPr>
        <w:t>Promoting Attendance</w:t>
      </w:r>
    </w:p>
    <w:p w:rsidR="008F2243" w:rsidRPr="005B32CD" w:rsidRDefault="008F2243" w:rsidP="005B32CD">
      <w:pPr>
        <w:shd w:val="clear" w:color="auto" w:fill="FFFFFF"/>
        <w:spacing w:line="360" w:lineRule="atLeast"/>
        <w:jc w:val="both"/>
        <w:rPr>
          <w:rFonts w:ascii="Verdana" w:hAnsi="Verdana"/>
          <w:color w:val="333333"/>
          <w:sz w:val="21"/>
          <w:szCs w:val="21"/>
          <w:lang w:eastAsia="en-IE"/>
        </w:rPr>
      </w:pPr>
      <w:r w:rsidRPr="005B32CD">
        <w:rPr>
          <w:rFonts w:ascii="Verdana" w:hAnsi="Verdana"/>
          <w:color w:val="333333"/>
          <w:sz w:val="21"/>
          <w:szCs w:val="21"/>
          <w:lang w:eastAsia="en-IE"/>
        </w:rPr>
        <w:t>The school promotes good attendance by:</w:t>
      </w:r>
    </w:p>
    <w:p w:rsidR="008F2243" w:rsidRPr="005B32CD" w:rsidRDefault="008F2243" w:rsidP="005B32CD">
      <w:pPr>
        <w:shd w:val="clear" w:color="auto" w:fill="FFFFFF"/>
        <w:spacing w:line="360" w:lineRule="atLeast"/>
        <w:ind w:left="720"/>
        <w:jc w:val="both"/>
        <w:rPr>
          <w:rFonts w:ascii="Verdana" w:hAnsi="Verdana"/>
          <w:color w:val="333333"/>
          <w:sz w:val="21"/>
          <w:szCs w:val="21"/>
          <w:lang w:eastAsia="en-IE"/>
        </w:rPr>
      </w:pPr>
    </w:p>
    <w:p w:rsidR="008F2243" w:rsidRPr="005B32CD" w:rsidRDefault="008F2243" w:rsidP="005B32CD">
      <w:pPr>
        <w:numPr>
          <w:ilvl w:val="0"/>
          <w:numId w:val="19"/>
        </w:numPr>
        <w:shd w:val="clear" w:color="auto" w:fill="FFFFFF"/>
        <w:spacing w:line="360" w:lineRule="atLeast"/>
        <w:jc w:val="both"/>
        <w:rPr>
          <w:rFonts w:ascii="Verdana" w:hAnsi="Verdana"/>
          <w:color w:val="333333"/>
          <w:sz w:val="21"/>
          <w:szCs w:val="21"/>
          <w:lang w:eastAsia="en-IE"/>
        </w:rPr>
      </w:pPr>
      <w:r w:rsidRPr="005B32CD">
        <w:rPr>
          <w:rFonts w:ascii="Verdana" w:hAnsi="Verdana"/>
          <w:color w:val="333333"/>
          <w:sz w:val="21"/>
          <w:szCs w:val="21"/>
          <w:lang w:eastAsia="en-IE"/>
        </w:rPr>
        <w:t>creating a safe and welcoming environment</w:t>
      </w:r>
    </w:p>
    <w:p w:rsidR="008F2243" w:rsidRPr="005B32CD" w:rsidRDefault="008F2243" w:rsidP="005B32CD">
      <w:pPr>
        <w:numPr>
          <w:ilvl w:val="0"/>
          <w:numId w:val="19"/>
        </w:numPr>
        <w:shd w:val="clear" w:color="auto" w:fill="FFFFFF"/>
        <w:spacing w:line="360" w:lineRule="atLeast"/>
        <w:jc w:val="both"/>
        <w:rPr>
          <w:rFonts w:ascii="Verdana" w:hAnsi="Verdana"/>
          <w:color w:val="333333"/>
          <w:sz w:val="21"/>
          <w:szCs w:val="21"/>
          <w:lang w:eastAsia="en-IE"/>
        </w:rPr>
      </w:pPr>
      <w:r w:rsidRPr="005B32CD">
        <w:rPr>
          <w:rFonts w:ascii="Verdana" w:hAnsi="Verdana"/>
          <w:color w:val="333333"/>
          <w:sz w:val="21"/>
          <w:szCs w:val="21"/>
          <w:lang w:eastAsia="en-IE"/>
        </w:rPr>
        <w:t>ensuring children are happy</w:t>
      </w:r>
    </w:p>
    <w:p w:rsidR="008F2243" w:rsidRPr="005B32CD" w:rsidRDefault="008F2243" w:rsidP="005B32CD">
      <w:pPr>
        <w:numPr>
          <w:ilvl w:val="0"/>
          <w:numId w:val="19"/>
        </w:numPr>
        <w:shd w:val="clear" w:color="auto" w:fill="FFFFFF"/>
        <w:spacing w:line="360" w:lineRule="atLeast"/>
        <w:jc w:val="both"/>
        <w:rPr>
          <w:rFonts w:ascii="Verdana" w:hAnsi="Verdana"/>
          <w:color w:val="333333"/>
          <w:sz w:val="21"/>
          <w:szCs w:val="21"/>
          <w:lang w:eastAsia="en-IE"/>
        </w:rPr>
      </w:pPr>
      <w:r w:rsidRPr="005B32CD">
        <w:rPr>
          <w:rFonts w:ascii="Verdana" w:hAnsi="Verdana"/>
          <w:color w:val="333333"/>
          <w:sz w:val="21"/>
          <w:szCs w:val="21"/>
          <w:lang w:eastAsia="en-IE"/>
        </w:rPr>
        <w:t>displaying kindness, compassion and understanding</w:t>
      </w:r>
    </w:p>
    <w:p w:rsidR="008F2243" w:rsidRPr="005B32CD" w:rsidRDefault="008F2243" w:rsidP="005B32CD">
      <w:pPr>
        <w:numPr>
          <w:ilvl w:val="0"/>
          <w:numId w:val="19"/>
        </w:numPr>
        <w:shd w:val="clear" w:color="auto" w:fill="FFFFFF"/>
        <w:spacing w:line="360" w:lineRule="atLeast"/>
        <w:jc w:val="both"/>
        <w:rPr>
          <w:rFonts w:ascii="Verdana" w:hAnsi="Verdana"/>
          <w:color w:val="333333"/>
          <w:sz w:val="21"/>
          <w:szCs w:val="21"/>
          <w:lang w:eastAsia="en-IE"/>
        </w:rPr>
      </w:pPr>
      <w:r w:rsidRPr="005B32CD">
        <w:rPr>
          <w:rFonts w:ascii="Verdana" w:hAnsi="Verdana"/>
          <w:color w:val="333333"/>
          <w:sz w:val="21"/>
          <w:szCs w:val="21"/>
          <w:lang w:eastAsia="en-IE"/>
        </w:rPr>
        <w:t>being vigilant so that risks to good attendance such as disadvantage, bullying etc. are identified earl</w:t>
      </w:r>
      <w:r w:rsidR="006D7561" w:rsidRPr="005B32CD">
        <w:rPr>
          <w:rFonts w:ascii="Verdana" w:hAnsi="Verdana"/>
          <w:color w:val="333333"/>
          <w:sz w:val="21"/>
          <w:szCs w:val="21"/>
          <w:lang w:eastAsia="en-IE"/>
        </w:rPr>
        <w:t>y</w:t>
      </w:r>
    </w:p>
    <w:p w:rsidR="008F2243" w:rsidRPr="00361AC4" w:rsidRDefault="008F2243" w:rsidP="008F2243">
      <w:pPr>
        <w:jc w:val="both"/>
        <w:rPr>
          <w:rFonts w:ascii="Verdana" w:hAnsi="Verdana"/>
          <w:b/>
          <w:sz w:val="20"/>
          <w:szCs w:val="20"/>
        </w:rPr>
      </w:pPr>
    </w:p>
    <w:p w:rsidR="008F2243" w:rsidRPr="00361AC4" w:rsidRDefault="008F2243" w:rsidP="008F2243">
      <w:pPr>
        <w:jc w:val="both"/>
        <w:rPr>
          <w:rFonts w:ascii="Verdana" w:hAnsi="Verdana"/>
          <w:sz w:val="20"/>
          <w:szCs w:val="20"/>
        </w:rPr>
      </w:pPr>
    </w:p>
    <w:p w:rsidR="008F2243" w:rsidRDefault="008F2243" w:rsidP="004A44B3">
      <w:pPr>
        <w:jc w:val="both"/>
        <w:rPr>
          <w:rFonts w:ascii="Verdana" w:hAnsi="Verdana"/>
          <w:b/>
          <w:sz w:val="22"/>
          <w:szCs w:val="22"/>
        </w:rPr>
      </w:pPr>
    </w:p>
    <w:p w:rsidR="006D7561" w:rsidRDefault="006D7561" w:rsidP="004A44B3">
      <w:pPr>
        <w:jc w:val="both"/>
        <w:rPr>
          <w:rFonts w:ascii="Verdana" w:hAnsi="Verdana"/>
          <w:b/>
          <w:sz w:val="22"/>
          <w:szCs w:val="22"/>
        </w:rPr>
      </w:pPr>
    </w:p>
    <w:p w:rsidR="004A44B3" w:rsidRDefault="004A44B3" w:rsidP="005B32CD">
      <w:pPr>
        <w:jc w:val="both"/>
        <w:rPr>
          <w:rFonts w:ascii="Verdana" w:hAnsi="Verdana"/>
          <w:sz w:val="20"/>
          <w:szCs w:val="20"/>
        </w:rPr>
      </w:pPr>
      <w:r w:rsidRPr="003D3A2F">
        <w:rPr>
          <w:rFonts w:ascii="Verdana" w:hAnsi="Verdana"/>
          <w:b/>
          <w:sz w:val="22"/>
          <w:szCs w:val="22"/>
        </w:rPr>
        <w:t>Whole School Strategies to Promote Attendance</w:t>
      </w:r>
      <w:r w:rsidR="00D151CA">
        <w:rPr>
          <w:rFonts w:ascii="Verdana" w:hAnsi="Verdana"/>
          <w:b/>
          <w:sz w:val="22"/>
          <w:szCs w:val="22"/>
        </w:rPr>
        <w:t xml:space="preserve"> </w:t>
      </w:r>
    </w:p>
    <w:p w:rsidR="004A44B3" w:rsidRPr="003D3A2F" w:rsidRDefault="004A44B3" w:rsidP="002F659C">
      <w:pPr>
        <w:numPr>
          <w:ilvl w:val="0"/>
          <w:numId w:val="21"/>
        </w:numPr>
        <w:shd w:val="clear" w:color="auto" w:fill="FFFFFF"/>
        <w:spacing w:line="360" w:lineRule="atLeast"/>
        <w:jc w:val="both"/>
        <w:rPr>
          <w:rFonts w:ascii="Verdana" w:hAnsi="Verdana"/>
          <w:color w:val="333333"/>
          <w:sz w:val="21"/>
          <w:szCs w:val="21"/>
          <w:lang w:eastAsia="en-IE"/>
        </w:rPr>
      </w:pPr>
      <w:r w:rsidRPr="003D3A2F">
        <w:rPr>
          <w:rFonts w:ascii="Verdana" w:hAnsi="Verdana"/>
          <w:color w:val="333333"/>
          <w:sz w:val="21"/>
          <w:szCs w:val="21"/>
          <w:lang w:eastAsia="en-IE"/>
        </w:rPr>
        <w:t>Traditionally, school att</w:t>
      </w:r>
      <w:r w:rsidR="00012C8E">
        <w:rPr>
          <w:rFonts w:ascii="Verdana" w:hAnsi="Verdana"/>
          <w:color w:val="333333"/>
          <w:sz w:val="21"/>
          <w:szCs w:val="21"/>
          <w:lang w:eastAsia="en-IE"/>
        </w:rPr>
        <w:t xml:space="preserve">endance is strong in our school.  Statistically </w:t>
      </w:r>
      <w:r w:rsidR="00B52CF5">
        <w:rPr>
          <w:rFonts w:ascii="Verdana" w:hAnsi="Verdana"/>
          <w:color w:val="333333"/>
          <w:sz w:val="21"/>
          <w:szCs w:val="21"/>
          <w:lang w:eastAsia="en-IE"/>
        </w:rPr>
        <w:t xml:space="preserve">our overall attendance is </w:t>
      </w:r>
      <w:proofErr w:type="gramStart"/>
      <w:r w:rsidR="00B52CF5">
        <w:rPr>
          <w:rFonts w:ascii="Verdana" w:hAnsi="Verdana"/>
          <w:color w:val="333333"/>
          <w:sz w:val="21"/>
          <w:szCs w:val="21"/>
          <w:lang w:eastAsia="en-IE"/>
        </w:rPr>
        <w:t xml:space="preserve">at  </w:t>
      </w:r>
      <w:r w:rsidR="00012C8E">
        <w:rPr>
          <w:rFonts w:ascii="Verdana" w:hAnsi="Verdana"/>
          <w:color w:val="333333"/>
          <w:sz w:val="21"/>
          <w:szCs w:val="21"/>
          <w:lang w:eastAsia="en-IE"/>
        </w:rPr>
        <w:t>95</w:t>
      </w:r>
      <w:proofErr w:type="gramEnd"/>
      <w:r w:rsidR="00012C8E">
        <w:rPr>
          <w:rFonts w:ascii="Verdana" w:hAnsi="Verdana"/>
          <w:color w:val="333333"/>
          <w:sz w:val="21"/>
          <w:szCs w:val="21"/>
          <w:lang w:eastAsia="en-IE"/>
        </w:rPr>
        <w:t xml:space="preserve">% and over each year.  </w:t>
      </w:r>
      <w:r w:rsidRPr="003D3A2F">
        <w:rPr>
          <w:rFonts w:ascii="Verdana" w:hAnsi="Verdana"/>
          <w:color w:val="333333"/>
          <w:sz w:val="21"/>
          <w:szCs w:val="21"/>
          <w:lang w:eastAsia="en-IE"/>
        </w:rPr>
        <w:t xml:space="preserve"> However, the staff remains vigilant so that ‘</w:t>
      </w:r>
      <w:r w:rsidR="003D3A2F">
        <w:rPr>
          <w:rFonts w:ascii="Verdana" w:hAnsi="Verdana"/>
          <w:color w:val="333333"/>
          <w:sz w:val="21"/>
          <w:szCs w:val="21"/>
          <w:lang w:eastAsia="en-IE"/>
        </w:rPr>
        <w:t xml:space="preserve">at </w:t>
      </w:r>
      <w:r w:rsidRPr="003D3A2F">
        <w:rPr>
          <w:rFonts w:ascii="Verdana" w:hAnsi="Verdana"/>
          <w:color w:val="333333"/>
          <w:sz w:val="21"/>
          <w:szCs w:val="21"/>
          <w:lang w:eastAsia="en-IE"/>
        </w:rPr>
        <w:t>risk’ students are identified early</w:t>
      </w:r>
      <w:r w:rsidRPr="00012C8E">
        <w:rPr>
          <w:rFonts w:ascii="Verdana" w:hAnsi="Verdana"/>
          <w:color w:val="333333"/>
          <w:sz w:val="21"/>
          <w:szCs w:val="21"/>
          <w:lang w:eastAsia="en-IE"/>
        </w:rPr>
        <w:t xml:space="preserve">.  </w:t>
      </w:r>
      <w:r w:rsidR="003D3A2F" w:rsidRPr="00012C8E">
        <w:rPr>
          <w:rFonts w:ascii="Verdana" w:hAnsi="Verdana"/>
          <w:color w:val="333333"/>
          <w:sz w:val="21"/>
          <w:szCs w:val="21"/>
          <w:lang w:eastAsia="en-IE"/>
        </w:rPr>
        <w:t>“At r</w:t>
      </w:r>
      <w:r w:rsidRPr="00012C8E">
        <w:rPr>
          <w:rFonts w:ascii="Verdana" w:hAnsi="Verdana"/>
          <w:color w:val="333333"/>
          <w:sz w:val="21"/>
          <w:szCs w:val="21"/>
          <w:lang w:eastAsia="en-IE"/>
        </w:rPr>
        <w:t xml:space="preserve">isk </w:t>
      </w:r>
      <w:r w:rsidR="000C7BE8">
        <w:rPr>
          <w:rFonts w:ascii="Verdana" w:hAnsi="Verdana"/>
          <w:color w:val="333333"/>
          <w:sz w:val="21"/>
          <w:szCs w:val="21"/>
          <w:lang w:eastAsia="en-IE"/>
        </w:rPr>
        <w:t>“</w:t>
      </w:r>
      <w:r w:rsidRPr="00012C8E">
        <w:rPr>
          <w:rFonts w:ascii="Verdana" w:hAnsi="Verdana"/>
          <w:color w:val="333333"/>
          <w:sz w:val="21"/>
          <w:szCs w:val="21"/>
          <w:lang w:eastAsia="en-IE"/>
        </w:rPr>
        <w:t xml:space="preserve">students can be categorised as those who </w:t>
      </w:r>
      <w:r w:rsidR="00012C8E" w:rsidRPr="00012C8E">
        <w:rPr>
          <w:rFonts w:ascii="Verdana" w:hAnsi="Verdana"/>
          <w:color w:val="333333"/>
          <w:sz w:val="21"/>
          <w:szCs w:val="21"/>
          <w:lang w:eastAsia="en-IE"/>
        </w:rPr>
        <w:t xml:space="preserve">are continually absent </w:t>
      </w:r>
      <w:r w:rsidRPr="00012C8E">
        <w:rPr>
          <w:rFonts w:ascii="Verdana" w:hAnsi="Verdana"/>
          <w:color w:val="333333"/>
          <w:sz w:val="21"/>
          <w:szCs w:val="21"/>
          <w:lang w:eastAsia="en-IE"/>
        </w:rPr>
        <w:t>without an accompanying note of explanation from parents/guardians</w:t>
      </w:r>
      <w:r w:rsidR="00012C8E" w:rsidRPr="00012C8E">
        <w:rPr>
          <w:rFonts w:ascii="Verdana" w:hAnsi="Verdana"/>
          <w:color w:val="333333"/>
          <w:sz w:val="21"/>
          <w:szCs w:val="21"/>
          <w:lang w:eastAsia="en-IE"/>
        </w:rPr>
        <w:t xml:space="preserve"> or who are regularly absent on a Monday or on a Friday</w:t>
      </w:r>
      <w:r w:rsidR="000C7BE8">
        <w:rPr>
          <w:rFonts w:ascii="Verdana" w:hAnsi="Verdana"/>
          <w:color w:val="333333"/>
          <w:sz w:val="21"/>
          <w:szCs w:val="21"/>
          <w:lang w:eastAsia="en-IE"/>
        </w:rPr>
        <w:t>.</w:t>
      </w:r>
      <w:r w:rsidRPr="00012C8E">
        <w:rPr>
          <w:rFonts w:ascii="Verdana" w:hAnsi="Verdana"/>
          <w:color w:val="333333"/>
          <w:sz w:val="21"/>
          <w:szCs w:val="21"/>
          <w:lang w:eastAsia="en-IE"/>
        </w:rPr>
        <w:t xml:space="preserve"> Appropriate contact takes place</w:t>
      </w:r>
      <w:r w:rsidRPr="003D3A2F">
        <w:rPr>
          <w:rFonts w:ascii="Verdana" w:hAnsi="Verdana"/>
          <w:color w:val="333333"/>
          <w:sz w:val="21"/>
          <w:szCs w:val="21"/>
          <w:lang w:eastAsia="en-IE"/>
        </w:rPr>
        <w:t xml:space="preserve"> between the school and parents/guardians either via a letter or a note in the homework diary when this occurs.  A meeting between parents and the Principal may be set up if deemed necessary.  Absences of more than 20 days are automatically referred to the Education Welfare Officer.</w:t>
      </w:r>
    </w:p>
    <w:p w:rsidR="004A44B3" w:rsidRPr="003D3A2F" w:rsidRDefault="004A44B3" w:rsidP="003D3A2F">
      <w:pPr>
        <w:shd w:val="clear" w:color="auto" w:fill="FFFFFF"/>
        <w:spacing w:line="360" w:lineRule="atLeast"/>
        <w:jc w:val="both"/>
        <w:rPr>
          <w:rFonts w:ascii="Verdana" w:hAnsi="Verdana"/>
          <w:color w:val="333333"/>
          <w:sz w:val="21"/>
          <w:szCs w:val="21"/>
          <w:lang w:eastAsia="en-IE"/>
        </w:rPr>
      </w:pPr>
    </w:p>
    <w:p w:rsidR="004A44B3" w:rsidRDefault="004A44B3" w:rsidP="002F659C">
      <w:pPr>
        <w:numPr>
          <w:ilvl w:val="0"/>
          <w:numId w:val="21"/>
        </w:numPr>
        <w:shd w:val="clear" w:color="auto" w:fill="FFFFFF"/>
        <w:spacing w:line="360" w:lineRule="atLeast"/>
        <w:jc w:val="both"/>
        <w:rPr>
          <w:rFonts w:ascii="Verdana" w:hAnsi="Verdana"/>
          <w:color w:val="333333"/>
          <w:sz w:val="21"/>
          <w:szCs w:val="21"/>
          <w:lang w:eastAsia="en-IE"/>
        </w:rPr>
      </w:pPr>
      <w:r w:rsidRPr="003D3A2F">
        <w:rPr>
          <w:rFonts w:ascii="Verdana" w:hAnsi="Verdana"/>
          <w:color w:val="333333"/>
          <w:sz w:val="21"/>
          <w:szCs w:val="21"/>
          <w:lang w:eastAsia="en-IE"/>
        </w:rPr>
        <w:t>There is a focus on the value of regular attendance and on the importance of developing good attendance habits from Junior Infants onwards.</w:t>
      </w:r>
      <w:r w:rsidR="003D3A2F">
        <w:rPr>
          <w:rFonts w:ascii="Verdana" w:hAnsi="Verdana"/>
          <w:color w:val="333333"/>
          <w:sz w:val="21"/>
          <w:szCs w:val="21"/>
          <w:lang w:eastAsia="en-IE"/>
        </w:rPr>
        <w:t xml:space="preserve">  This will be communicated to parents at an induction night for Junior Infant parents, held in early September each year.</w:t>
      </w:r>
    </w:p>
    <w:p w:rsidR="003D3A2F" w:rsidRDefault="003D3A2F" w:rsidP="003D3A2F">
      <w:pPr>
        <w:shd w:val="clear" w:color="auto" w:fill="FFFFFF"/>
        <w:spacing w:line="360" w:lineRule="atLeast"/>
        <w:jc w:val="both"/>
        <w:rPr>
          <w:rFonts w:ascii="Verdana" w:hAnsi="Verdana"/>
          <w:color w:val="333333"/>
          <w:sz w:val="21"/>
          <w:szCs w:val="21"/>
          <w:lang w:eastAsia="en-IE"/>
        </w:rPr>
      </w:pPr>
    </w:p>
    <w:p w:rsidR="003D3A2F" w:rsidRPr="003D3A2F" w:rsidRDefault="003D3A2F" w:rsidP="002F659C">
      <w:pPr>
        <w:numPr>
          <w:ilvl w:val="0"/>
          <w:numId w:val="21"/>
        </w:numPr>
        <w:shd w:val="clear" w:color="auto" w:fill="FFFFFF"/>
        <w:spacing w:line="360" w:lineRule="atLeast"/>
        <w:jc w:val="both"/>
        <w:rPr>
          <w:rFonts w:ascii="Verdana" w:hAnsi="Verdana"/>
          <w:color w:val="333333"/>
          <w:sz w:val="21"/>
          <w:szCs w:val="21"/>
          <w:lang w:eastAsia="en-IE"/>
        </w:rPr>
      </w:pPr>
      <w:r>
        <w:rPr>
          <w:rFonts w:ascii="Verdana" w:hAnsi="Verdana"/>
          <w:color w:val="333333"/>
          <w:sz w:val="21"/>
          <w:szCs w:val="21"/>
          <w:lang w:eastAsia="en-IE"/>
        </w:rPr>
        <w:t>In the first newsletter of a new school year, parents will be reminded of the importance of good attendance and their role in relation to this.  The overall attendance for the previous school year along with other statistics deemed of interest to parent</w:t>
      </w:r>
      <w:r w:rsidR="002F659C">
        <w:rPr>
          <w:rFonts w:ascii="Verdana" w:hAnsi="Verdana"/>
          <w:color w:val="333333"/>
          <w:sz w:val="21"/>
          <w:szCs w:val="21"/>
          <w:lang w:eastAsia="en-IE"/>
        </w:rPr>
        <w:t>s</w:t>
      </w:r>
      <w:r>
        <w:rPr>
          <w:rFonts w:ascii="Verdana" w:hAnsi="Verdana"/>
          <w:color w:val="333333"/>
          <w:sz w:val="21"/>
          <w:szCs w:val="21"/>
          <w:lang w:eastAsia="en-IE"/>
        </w:rPr>
        <w:t xml:space="preserve"> will be published </w:t>
      </w:r>
      <w:r w:rsidR="002F659C">
        <w:rPr>
          <w:rFonts w:ascii="Verdana" w:hAnsi="Verdana"/>
          <w:color w:val="333333"/>
          <w:sz w:val="21"/>
          <w:szCs w:val="21"/>
          <w:lang w:eastAsia="en-IE"/>
        </w:rPr>
        <w:t>in this newsletter.  Parent will be reminded to submit a note in the case of their child being absent.  Parent will be encouraged to have their children in school on time each morning.  Parents will be discouraged from taking holidays during term time.  In the event of parents taking children out of school for holidays, a letter to the principal must be provided, in which the parents s</w:t>
      </w:r>
      <w:r w:rsidR="00ED540E">
        <w:rPr>
          <w:rFonts w:ascii="Verdana" w:hAnsi="Verdana"/>
          <w:color w:val="333333"/>
          <w:sz w:val="21"/>
          <w:szCs w:val="21"/>
          <w:lang w:eastAsia="en-IE"/>
        </w:rPr>
        <w:t>tate</w:t>
      </w:r>
      <w:r w:rsidR="002F659C">
        <w:rPr>
          <w:rFonts w:ascii="Verdana" w:hAnsi="Verdana"/>
          <w:color w:val="333333"/>
          <w:sz w:val="21"/>
          <w:szCs w:val="21"/>
          <w:lang w:eastAsia="en-IE"/>
        </w:rPr>
        <w:t xml:space="preserve"> they are doing so and are aware of the implications.</w:t>
      </w:r>
    </w:p>
    <w:p w:rsidR="004A44B3" w:rsidRPr="003D3A2F" w:rsidRDefault="004A44B3" w:rsidP="003D3A2F">
      <w:pPr>
        <w:shd w:val="clear" w:color="auto" w:fill="FFFFFF"/>
        <w:spacing w:line="360" w:lineRule="atLeast"/>
        <w:jc w:val="both"/>
        <w:rPr>
          <w:rFonts w:ascii="Verdana" w:hAnsi="Verdana"/>
          <w:color w:val="333333"/>
          <w:sz w:val="21"/>
          <w:szCs w:val="21"/>
          <w:lang w:eastAsia="en-IE"/>
        </w:rPr>
      </w:pPr>
    </w:p>
    <w:p w:rsidR="004A44B3" w:rsidRDefault="004A44B3" w:rsidP="002F659C">
      <w:pPr>
        <w:numPr>
          <w:ilvl w:val="0"/>
          <w:numId w:val="21"/>
        </w:numPr>
        <w:shd w:val="clear" w:color="auto" w:fill="FFFFFF"/>
        <w:spacing w:line="360" w:lineRule="atLeast"/>
        <w:jc w:val="both"/>
        <w:rPr>
          <w:rFonts w:ascii="Verdana" w:hAnsi="Verdana"/>
          <w:color w:val="333333"/>
          <w:sz w:val="21"/>
          <w:szCs w:val="21"/>
          <w:lang w:eastAsia="en-IE"/>
        </w:rPr>
      </w:pPr>
      <w:r w:rsidRPr="003D3A2F">
        <w:rPr>
          <w:rFonts w:ascii="Verdana" w:hAnsi="Verdana"/>
          <w:color w:val="333333"/>
          <w:sz w:val="21"/>
          <w:szCs w:val="21"/>
          <w:lang w:eastAsia="en-IE"/>
        </w:rPr>
        <w:t>The calendar for the coming school ye</w:t>
      </w:r>
      <w:r w:rsidR="006D7561" w:rsidRPr="003D3A2F">
        <w:rPr>
          <w:rFonts w:ascii="Verdana" w:hAnsi="Verdana"/>
          <w:color w:val="333333"/>
          <w:sz w:val="21"/>
          <w:szCs w:val="21"/>
          <w:lang w:eastAsia="en-IE"/>
        </w:rPr>
        <w:t xml:space="preserve">ar is published annually </w:t>
      </w:r>
      <w:r w:rsidR="00F6783A">
        <w:rPr>
          <w:rFonts w:ascii="Verdana" w:hAnsi="Verdana"/>
          <w:color w:val="333333"/>
          <w:sz w:val="21"/>
          <w:szCs w:val="21"/>
          <w:lang w:eastAsia="en-IE"/>
        </w:rPr>
        <w:t>by</w:t>
      </w:r>
      <w:r w:rsidR="006D7561" w:rsidRPr="003D3A2F">
        <w:rPr>
          <w:rFonts w:ascii="Verdana" w:hAnsi="Verdana"/>
          <w:color w:val="333333"/>
          <w:sz w:val="21"/>
          <w:szCs w:val="21"/>
          <w:lang w:eastAsia="en-IE"/>
        </w:rPr>
        <w:t xml:space="preserve"> </w:t>
      </w:r>
      <w:r w:rsidR="003D3A2F">
        <w:rPr>
          <w:rFonts w:ascii="Verdana" w:hAnsi="Verdana"/>
          <w:color w:val="333333"/>
          <w:sz w:val="21"/>
          <w:szCs w:val="21"/>
          <w:lang w:eastAsia="en-IE"/>
        </w:rPr>
        <w:t>June of the previously year</w:t>
      </w:r>
      <w:r w:rsidRPr="003D3A2F">
        <w:rPr>
          <w:rFonts w:ascii="Verdana" w:hAnsi="Verdana"/>
          <w:color w:val="333333"/>
          <w:sz w:val="21"/>
          <w:szCs w:val="21"/>
          <w:lang w:eastAsia="en-IE"/>
        </w:rPr>
        <w:t xml:space="preserve"> and</w:t>
      </w:r>
      <w:r w:rsidR="006D7561" w:rsidRPr="003D3A2F">
        <w:rPr>
          <w:rFonts w:ascii="Verdana" w:hAnsi="Verdana"/>
          <w:color w:val="333333"/>
          <w:sz w:val="21"/>
          <w:szCs w:val="21"/>
          <w:lang w:eastAsia="en-IE"/>
        </w:rPr>
        <w:t xml:space="preserve"> is distributed to all parents</w:t>
      </w:r>
      <w:r w:rsidRPr="003D3A2F">
        <w:rPr>
          <w:rFonts w:ascii="Verdana" w:hAnsi="Verdana"/>
          <w:color w:val="333333"/>
          <w:sz w:val="21"/>
          <w:szCs w:val="21"/>
          <w:lang w:eastAsia="en-IE"/>
        </w:rPr>
        <w:t xml:space="preserve">. It is hoped that this approach will enable parents/guardians to plan family events around school closures, thus minimising the chances of non-attendance related to family holidays during the school term. </w:t>
      </w:r>
    </w:p>
    <w:p w:rsidR="002F659C" w:rsidRDefault="002F659C" w:rsidP="002F659C">
      <w:pPr>
        <w:pStyle w:val="ListParagraph"/>
        <w:rPr>
          <w:rFonts w:ascii="Verdana" w:hAnsi="Verdana"/>
          <w:color w:val="333333"/>
          <w:sz w:val="21"/>
          <w:szCs w:val="21"/>
          <w:lang w:eastAsia="en-IE"/>
        </w:rPr>
      </w:pPr>
    </w:p>
    <w:p w:rsidR="002F659C" w:rsidRDefault="002F659C" w:rsidP="002F659C">
      <w:pPr>
        <w:numPr>
          <w:ilvl w:val="0"/>
          <w:numId w:val="21"/>
        </w:numPr>
        <w:shd w:val="clear" w:color="auto" w:fill="FFFFFF"/>
        <w:spacing w:line="360" w:lineRule="atLeast"/>
        <w:jc w:val="both"/>
        <w:rPr>
          <w:rFonts w:ascii="Verdana" w:hAnsi="Verdana"/>
          <w:color w:val="333333"/>
          <w:sz w:val="21"/>
          <w:szCs w:val="21"/>
          <w:lang w:eastAsia="en-IE"/>
        </w:rPr>
      </w:pPr>
      <w:r>
        <w:rPr>
          <w:rFonts w:ascii="Verdana" w:hAnsi="Verdana"/>
          <w:color w:val="333333"/>
          <w:sz w:val="21"/>
          <w:szCs w:val="21"/>
          <w:lang w:eastAsia="en-IE"/>
        </w:rPr>
        <w:t>At the end of the school year, those children with full attendance for the year will be named over the intercom and presented with a certificate from the principal.</w:t>
      </w:r>
    </w:p>
    <w:p w:rsidR="002F659C" w:rsidRDefault="002F659C" w:rsidP="002F659C">
      <w:pPr>
        <w:pStyle w:val="ListParagraph"/>
        <w:rPr>
          <w:rFonts w:ascii="Verdana" w:hAnsi="Verdana"/>
          <w:color w:val="333333"/>
          <w:sz w:val="21"/>
          <w:szCs w:val="21"/>
          <w:lang w:eastAsia="en-IE"/>
        </w:rPr>
      </w:pPr>
    </w:p>
    <w:p w:rsidR="002F659C" w:rsidRPr="003D3A2F" w:rsidRDefault="002F659C" w:rsidP="002F659C">
      <w:pPr>
        <w:numPr>
          <w:ilvl w:val="0"/>
          <w:numId w:val="21"/>
        </w:numPr>
        <w:shd w:val="clear" w:color="auto" w:fill="FFFFFF"/>
        <w:spacing w:line="360" w:lineRule="atLeast"/>
        <w:jc w:val="both"/>
        <w:rPr>
          <w:rFonts w:ascii="Verdana" w:hAnsi="Verdana"/>
          <w:color w:val="333333"/>
          <w:sz w:val="21"/>
          <w:szCs w:val="21"/>
          <w:lang w:eastAsia="en-IE"/>
        </w:rPr>
      </w:pPr>
      <w:r>
        <w:rPr>
          <w:rFonts w:ascii="Verdana" w:hAnsi="Verdana"/>
          <w:color w:val="333333"/>
          <w:sz w:val="21"/>
          <w:szCs w:val="21"/>
          <w:lang w:eastAsia="en-IE"/>
        </w:rPr>
        <w:t>At the first assembly of the year, a list of the children who achieved full attendance will be read out by the principal and the children will be reminded of the importance of good attendance.</w:t>
      </w:r>
    </w:p>
    <w:p w:rsidR="004A44B3" w:rsidRDefault="004A44B3" w:rsidP="004A44B3">
      <w:pPr>
        <w:jc w:val="both"/>
        <w:rPr>
          <w:rFonts w:ascii="Verdana" w:hAnsi="Verdana"/>
          <w:sz w:val="20"/>
          <w:szCs w:val="20"/>
        </w:rPr>
      </w:pPr>
    </w:p>
    <w:p w:rsidR="003D3A2F" w:rsidRDefault="003D3A2F" w:rsidP="004A44B3">
      <w:pPr>
        <w:jc w:val="both"/>
        <w:rPr>
          <w:rFonts w:ascii="Verdana" w:hAnsi="Verdana"/>
          <w:sz w:val="20"/>
          <w:szCs w:val="20"/>
        </w:rPr>
      </w:pPr>
    </w:p>
    <w:p w:rsidR="003D3A2F" w:rsidRPr="001E6A3E" w:rsidRDefault="003D3A2F" w:rsidP="004A44B3">
      <w:pPr>
        <w:jc w:val="both"/>
        <w:rPr>
          <w:rFonts w:ascii="Verdana" w:hAnsi="Verdana"/>
          <w:sz w:val="20"/>
          <w:szCs w:val="20"/>
        </w:rPr>
      </w:pPr>
    </w:p>
    <w:p w:rsidR="004A44B3" w:rsidRDefault="004A44B3" w:rsidP="004A44B3">
      <w:pPr>
        <w:jc w:val="both"/>
        <w:rPr>
          <w:rFonts w:ascii="Verdana" w:hAnsi="Verdana"/>
          <w:sz w:val="20"/>
          <w:szCs w:val="20"/>
        </w:rPr>
      </w:pPr>
    </w:p>
    <w:p w:rsidR="0056565B" w:rsidRDefault="0056565B" w:rsidP="004A44B3">
      <w:pPr>
        <w:jc w:val="both"/>
        <w:rPr>
          <w:rFonts w:ascii="Verdana" w:hAnsi="Verdana"/>
          <w:sz w:val="20"/>
          <w:szCs w:val="20"/>
        </w:rPr>
      </w:pPr>
    </w:p>
    <w:p w:rsidR="0056565B" w:rsidRPr="001E6A3E" w:rsidRDefault="0056565B" w:rsidP="004A44B3">
      <w:pPr>
        <w:jc w:val="both"/>
        <w:rPr>
          <w:rFonts w:ascii="Verdana" w:hAnsi="Verdana"/>
          <w:sz w:val="20"/>
          <w:szCs w:val="20"/>
        </w:rPr>
      </w:pPr>
    </w:p>
    <w:p w:rsidR="004A44B3" w:rsidRPr="00361AC4" w:rsidRDefault="004A44B3" w:rsidP="00361AC4">
      <w:pPr>
        <w:jc w:val="both"/>
        <w:rPr>
          <w:rFonts w:ascii="Verdana" w:hAnsi="Verdana"/>
          <w:sz w:val="20"/>
          <w:szCs w:val="20"/>
        </w:rPr>
      </w:pPr>
    </w:p>
    <w:p w:rsidR="008F2243" w:rsidRDefault="008F2243" w:rsidP="00920158">
      <w:pPr>
        <w:jc w:val="both"/>
        <w:rPr>
          <w:rFonts w:ascii="Verdana" w:hAnsi="Verdana"/>
          <w:b/>
          <w:sz w:val="20"/>
          <w:szCs w:val="20"/>
        </w:rPr>
      </w:pPr>
      <w:r w:rsidRPr="00B70D77">
        <w:rPr>
          <w:rFonts w:ascii="Verdana" w:hAnsi="Verdana"/>
          <w:b/>
          <w:sz w:val="20"/>
          <w:szCs w:val="20"/>
        </w:rPr>
        <w:t>Strategies in the Event of Non-Attendance</w:t>
      </w:r>
    </w:p>
    <w:p w:rsidR="0056565B" w:rsidRDefault="0056565B" w:rsidP="00920158">
      <w:pPr>
        <w:jc w:val="both"/>
        <w:rPr>
          <w:rFonts w:ascii="Verdana" w:hAnsi="Verdana"/>
          <w:b/>
          <w:sz w:val="20"/>
          <w:szCs w:val="20"/>
        </w:rPr>
      </w:pPr>
    </w:p>
    <w:p w:rsidR="0056565B" w:rsidRPr="00920158" w:rsidRDefault="0056565B" w:rsidP="00920158">
      <w:pPr>
        <w:jc w:val="both"/>
        <w:rPr>
          <w:rFonts w:ascii="Verdana" w:hAnsi="Verdana"/>
          <w:b/>
          <w:sz w:val="20"/>
          <w:szCs w:val="20"/>
        </w:rPr>
      </w:pPr>
    </w:p>
    <w:p w:rsidR="008F2243" w:rsidRPr="00920158" w:rsidRDefault="008F2243" w:rsidP="00920158">
      <w:pPr>
        <w:numPr>
          <w:ilvl w:val="0"/>
          <w:numId w:val="21"/>
        </w:numPr>
        <w:shd w:val="clear" w:color="auto" w:fill="FFFFFF"/>
        <w:spacing w:line="360" w:lineRule="atLeast"/>
        <w:jc w:val="both"/>
        <w:rPr>
          <w:rFonts w:ascii="Verdana" w:hAnsi="Verdana"/>
          <w:color w:val="333333"/>
          <w:sz w:val="21"/>
          <w:szCs w:val="21"/>
          <w:lang w:eastAsia="en-IE"/>
        </w:rPr>
      </w:pPr>
      <w:r w:rsidRPr="002F659C">
        <w:rPr>
          <w:rFonts w:ascii="Verdana" w:hAnsi="Verdana"/>
          <w:color w:val="333333"/>
          <w:sz w:val="21"/>
          <w:szCs w:val="21"/>
          <w:lang w:eastAsia="en-IE"/>
        </w:rPr>
        <w:t xml:space="preserve">Section 21 of the Act obliges schools to inform the Education Welfare </w:t>
      </w:r>
      <w:r w:rsidR="00F6783A">
        <w:rPr>
          <w:rFonts w:ascii="Verdana" w:hAnsi="Verdana"/>
          <w:color w:val="333333"/>
          <w:sz w:val="21"/>
          <w:szCs w:val="21"/>
          <w:lang w:eastAsia="en-IE"/>
        </w:rPr>
        <w:t xml:space="preserve">Service </w:t>
      </w:r>
      <w:r w:rsidRPr="002F659C">
        <w:rPr>
          <w:rFonts w:ascii="Verdana" w:hAnsi="Verdana"/>
          <w:color w:val="333333"/>
          <w:sz w:val="21"/>
          <w:szCs w:val="21"/>
          <w:lang w:eastAsia="en-IE"/>
        </w:rPr>
        <w:t>if a child is absent on more than 20 days in any school year, or if a child does not attend school on a regular basis.</w:t>
      </w:r>
    </w:p>
    <w:p w:rsidR="008F2243" w:rsidRPr="00920158" w:rsidRDefault="008F2243" w:rsidP="00920158">
      <w:pPr>
        <w:numPr>
          <w:ilvl w:val="0"/>
          <w:numId w:val="21"/>
        </w:numPr>
        <w:shd w:val="clear" w:color="auto" w:fill="FFFFFF"/>
        <w:spacing w:line="360" w:lineRule="atLeast"/>
        <w:jc w:val="both"/>
        <w:rPr>
          <w:rFonts w:ascii="Verdana" w:hAnsi="Verdana"/>
          <w:color w:val="333333"/>
          <w:sz w:val="21"/>
          <w:szCs w:val="21"/>
          <w:lang w:eastAsia="en-IE"/>
        </w:rPr>
      </w:pPr>
      <w:r w:rsidRPr="002F659C">
        <w:rPr>
          <w:rFonts w:ascii="Verdana" w:hAnsi="Verdana"/>
          <w:color w:val="333333"/>
          <w:sz w:val="21"/>
          <w:szCs w:val="21"/>
          <w:lang w:eastAsia="en-IE"/>
        </w:rPr>
        <w:t>In such cases the Education Welfare Officer (following all reasonable efforts by the Education Board to consult with the child’s parents and the Principal of the school) may serve a ‘School Attendance Notice’ on any parent who he/she concludes is failing or neglecting to cause the child to attend the school.  A successful case taken against the parent may result in a fine and/or imprisonment.</w:t>
      </w:r>
    </w:p>
    <w:p w:rsidR="008F2243" w:rsidRPr="00CA5EA6" w:rsidRDefault="008F2243" w:rsidP="002F659C">
      <w:pPr>
        <w:numPr>
          <w:ilvl w:val="0"/>
          <w:numId w:val="21"/>
        </w:numPr>
        <w:shd w:val="clear" w:color="auto" w:fill="FFFFFF"/>
        <w:spacing w:line="360" w:lineRule="atLeast"/>
        <w:jc w:val="both"/>
        <w:rPr>
          <w:rFonts w:ascii="Verdana" w:hAnsi="Verdana"/>
          <w:color w:val="333333"/>
          <w:sz w:val="21"/>
          <w:szCs w:val="21"/>
          <w:lang w:eastAsia="en-IE"/>
        </w:rPr>
      </w:pPr>
      <w:r w:rsidRPr="00CA5EA6">
        <w:rPr>
          <w:rFonts w:ascii="Verdana" w:hAnsi="Verdana"/>
          <w:color w:val="333333"/>
          <w:sz w:val="21"/>
          <w:szCs w:val="21"/>
          <w:lang w:eastAsia="en-IE"/>
        </w:rPr>
        <w:t xml:space="preserve">Reasons for absence are recorded </w:t>
      </w:r>
      <w:r w:rsidR="00CA5EA6" w:rsidRPr="00CA5EA6">
        <w:rPr>
          <w:rFonts w:ascii="Verdana" w:hAnsi="Verdana"/>
          <w:color w:val="333333"/>
          <w:sz w:val="21"/>
          <w:szCs w:val="21"/>
          <w:lang w:eastAsia="en-IE"/>
        </w:rPr>
        <w:t xml:space="preserve">by a post-holder </w:t>
      </w:r>
      <w:r w:rsidRPr="00CA5EA6">
        <w:rPr>
          <w:rFonts w:ascii="Verdana" w:hAnsi="Verdana"/>
          <w:color w:val="333333"/>
          <w:sz w:val="21"/>
          <w:szCs w:val="21"/>
          <w:lang w:eastAsia="en-IE"/>
        </w:rPr>
        <w:t xml:space="preserve">and reported to the </w:t>
      </w:r>
      <w:r w:rsidR="008A04B5" w:rsidRPr="00CA5EA6">
        <w:rPr>
          <w:rFonts w:ascii="Verdana" w:hAnsi="Verdana"/>
          <w:color w:val="333333"/>
          <w:sz w:val="21"/>
          <w:szCs w:val="21"/>
          <w:lang w:eastAsia="en-IE"/>
        </w:rPr>
        <w:t>N</w:t>
      </w:r>
      <w:r w:rsidRPr="00CA5EA6">
        <w:rPr>
          <w:rFonts w:ascii="Verdana" w:hAnsi="Verdana"/>
          <w:color w:val="333333"/>
          <w:sz w:val="21"/>
          <w:szCs w:val="21"/>
          <w:lang w:eastAsia="en-IE"/>
        </w:rPr>
        <w:t xml:space="preserve">EWB </w:t>
      </w:r>
      <w:r w:rsidR="00CA5EA6" w:rsidRPr="00CA5EA6">
        <w:rPr>
          <w:rFonts w:ascii="Verdana" w:hAnsi="Verdana"/>
          <w:color w:val="333333"/>
          <w:sz w:val="21"/>
          <w:szCs w:val="21"/>
          <w:lang w:eastAsia="en-IE"/>
        </w:rPr>
        <w:t>four</w:t>
      </w:r>
      <w:r w:rsidRPr="00CA5EA6">
        <w:rPr>
          <w:rFonts w:ascii="Verdana" w:hAnsi="Verdana"/>
          <w:color w:val="333333"/>
          <w:sz w:val="21"/>
          <w:szCs w:val="21"/>
          <w:lang w:eastAsia="en-IE"/>
        </w:rPr>
        <w:t xml:space="preserve"> times during the school year through an online system. An annual report is submitted</w:t>
      </w:r>
      <w:r w:rsidR="00CA5EA6" w:rsidRPr="00CA5EA6">
        <w:rPr>
          <w:rFonts w:ascii="Verdana" w:hAnsi="Verdana"/>
          <w:color w:val="333333"/>
          <w:sz w:val="21"/>
          <w:szCs w:val="21"/>
          <w:lang w:eastAsia="en-IE"/>
        </w:rPr>
        <w:t xml:space="preserve"> by the principal</w:t>
      </w:r>
      <w:r w:rsidRPr="00CA5EA6">
        <w:rPr>
          <w:rFonts w:ascii="Verdana" w:hAnsi="Verdana"/>
          <w:color w:val="333333"/>
          <w:sz w:val="21"/>
          <w:szCs w:val="21"/>
          <w:lang w:eastAsia="en-IE"/>
        </w:rPr>
        <w:t xml:space="preserve"> – not more than six weeks following the end of the school year - detailing the overall level of attendance at the school during that school year. This information will be communicated to the school community through the school’s newsletter.</w:t>
      </w:r>
    </w:p>
    <w:p w:rsidR="008F2243" w:rsidRDefault="008F2243" w:rsidP="008F2243">
      <w:pPr>
        <w:jc w:val="both"/>
        <w:rPr>
          <w:rFonts w:ascii="Verdana" w:hAnsi="Verdana"/>
          <w:b/>
          <w:sz w:val="20"/>
          <w:szCs w:val="20"/>
        </w:rPr>
      </w:pPr>
    </w:p>
    <w:p w:rsidR="008A04B5" w:rsidRDefault="008A04B5" w:rsidP="008F2243">
      <w:pPr>
        <w:jc w:val="both"/>
        <w:rPr>
          <w:rFonts w:ascii="Verdana" w:hAnsi="Verdana"/>
          <w:b/>
          <w:sz w:val="20"/>
          <w:szCs w:val="20"/>
        </w:rPr>
      </w:pPr>
    </w:p>
    <w:p w:rsidR="008A04B5" w:rsidRDefault="008A04B5" w:rsidP="008F2243">
      <w:pPr>
        <w:jc w:val="both"/>
        <w:rPr>
          <w:rFonts w:ascii="Verdana" w:hAnsi="Verdana"/>
          <w:b/>
          <w:sz w:val="20"/>
          <w:szCs w:val="20"/>
        </w:rPr>
      </w:pPr>
    </w:p>
    <w:p w:rsidR="0056565B" w:rsidRDefault="0056565B" w:rsidP="008F2243">
      <w:pPr>
        <w:jc w:val="both"/>
        <w:rPr>
          <w:rFonts w:ascii="Verdana" w:hAnsi="Verdana"/>
          <w:b/>
          <w:sz w:val="20"/>
          <w:szCs w:val="20"/>
        </w:rPr>
      </w:pPr>
    </w:p>
    <w:p w:rsidR="0056565B" w:rsidRDefault="0056565B" w:rsidP="008F2243">
      <w:pPr>
        <w:jc w:val="both"/>
        <w:rPr>
          <w:rFonts w:ascii="Verdana" w:hAnsi="Verdana"/>
          <w:b/>
          <w:sz w:val="20"/>
          <w:szCs w:val="20"/>
        </w:rPr>
      </w:pPr>
    </w:p>
    <w:p w:rsidR="0056565B" w:rsidRDefault="0056565B" w:rsidP="008F2243">
      <w:pPr>
        <w:jc w:val="both"/>
        <w:rPr>
          <w:rFonts w:ascii="Verdana" w:hAnsi="Verdana"/>
          <w:b/>
          <w:sz w:val="20"/>
          <w:szCs w:val="20"/>
        </w:rPr>
      </w:pPr>
    </w:p>
    <w:p w:rsidR="008A04B5" w:rsidRDefault="008A04B5" w:rsidP="008F2243">
      <w:pPr>
        <w:jc w:val="both"/>
        <w:rPr>
          <w:rFonts w:ascii="Verdana" w:hAnsi="Verdana"/>
          <w:b/>
          <w:sz w:val="20"/>
          <w:szCs w:val="20"/>
        </w:rPr>
      </w:pPr>
    </w:p>
    <w:p w:rsidR="00F6783A" w:rsidRDefault="00F6783A" w:rsidP="008F2243">
      <w:pPr>
        <w:jc w:val="both"/>
        <w:rPr>
          <w:rFonts w:ascii="Verdana" w:hAnsi="Verdana"/>
          <w:b/>
          <w:sz w:val="20"/>
          <w:szCs w:val="20"/>
        </w:rPr>
      </w:pPr>
    </w:p>
    <w:p w:rsidR="0056565B" w:rsidRPr="00B70D77" w:rsidRDefault="0056565B" w:rsidP="008F2243">
      <w:pPr>
        <w:jc w:val="both"/>
        <w:rPr>
          <w:rFonts w:ascii="Verdana" w:hAnsi="Verdana"/>
          <w:b/>
          <w:sz w:val="20"/>
          <w:szCs w:val="20"/>
        </w:rPr>
      </w:pPr>
    </w:p>
    <w:p w:rsidR="008F2243" w:rsidRDefault="008F2243" w:rsidP="008F2243">
      <w:pPr>
        <w:jc w:val="both"/>
        <w:rPr>
          <w:rFonts w:ascii="Verdana" w:hAnsi="Verdana"/>
          <w:b/>
          <w:sz w:val="20"/>
          <w:szCs w:val="20"/>
        </w:rPr>
      </w:pPr>
      <w:r w:rsidRPr="00B70D77">
        <w:rPr>
          <w:rFonts w:ascii="Verdana" w:hAnsi="Verdana"/>
          <w:b/>
          <w:sz w:val="20"/>
          <w:szCs w:val="20"/>
        </w:rPr>
        <w:t xml:space="preserve">Transfer to </w:t>
      </w:r>
      <w:proofErr w:type="gramStart"/>
      <w:r w:rsidRPr="00B70D77">
        <w:rPr>
          <w:rFonts w:ascii="Verdana" w:hAnsi="Verdana"/>
          <w:b/>
          <w:sz w:val="20"/>
          <w:szCs w:val="20"/>
        </w:rPr>
        <w:t>Another</w:t>
      </w:r>
      <w:proofErr w:type="gramEnd"/>
      <w:r w:rsidRPr="00B70D77">
        <w:rPr>
          <w:rFonts w:ascii="Verdana" w:hAnsi="Verdana"/>
          <w:b/>
          <w:sz w:val="20"/>
          <w:szCs w:val="20"/>
        </w:rPr>
        <w:t xml:space="preserve"> School</w:t>
      </w:r>
    </w:p>
    <w:p w:rsidR="0056565B" w:rsidRPr="00B70D77" w:rsidRDefault="0056565B" w:rsidP="008F2243">
      <w:pPr>
        <w:jc w:val="both"/>
        <w:rPr>
          <w:rFonts w:ascii="Verdana" w:hAnsi="Verdana"/>
          <w:b/>
          <w:sz w:val="20"/>
          <w:szCs w:val="20"/>
        </w:rPr>
      </w:pPr>
    </w:p>
    <w:p w:rsidR="008F2243" w:rsidRPr="00EE440C" w:rsidRDefault="008F2243" w:rsidP="00EE440C">
      <w:pPr>
        <w:numPr>
          <w:ilvl w:val="0"/>
          <w:numId w:val="21"/>
        </w:numPr>
        <w:shd w:val="clear" w:color="auto" w:fill="FFFFFF"/>
        <w:spacing w:line="360" w:lineRule="atLeast"/>
        <w:jc w:val="both"/>
        <w:rPr>
          <w:rFonts w:ascii="Verdana" w:hAnsi="Verdana"/>
          <w:color w:val="333333"/>
          <w:sz w:val="21"/>
          <w:szCs w:val="21"/>
          <w:lang w:eastAsia="en-IE"/>
        </w:rPr>
      </w:pPr>
      <w:r w:rsidRPr="00EE440C">
        <w:rPr>
          <w:rFonts w:ascii="Verdana" w:hAnsi="Verdana"/>
          <w:color w:val="333333"/>
          <w:sz w:val="21"/>
          <w:szCs w:val="21"/>
          <w:lang w:eastAsia="en-IE"/>
        </w:rPr>
        <w:t xml:space="preserve">Under Section 20 of the Education (Welfare) Act (2000), the Principal of a child’s current school must notify the Principal of the child’s previous school that the child is now registered in their school.  </w:t>
      </w:r>
    </w:p>
    <w:p w:rsidR="008F2243" w:rsidRDefault="008F2243" w:rsidP="00EE440C">
      <w:pPr>
        <w:numPr>
          <w:ilvl w:val="0"/>
          <w:numId w:val="21"/>
        </w:numPr>
        <w:shd w:val="clear" w:color="auto" w:fill="FFFFFF"/>
        <w:spacing w:line="360" w:lineRule="atLeast"/>
        <w:jc w:val="both"/>
        <w:rPr>
          <w:rFonts w:ascii="Verdana" w:hAnsi="Verdana"/>
          <w:color w:val="333333"/>
          <w:sz w:val="21"/>
          <w:szCs w:val="21"/>
          <w:lang w:eastAsia="en-IE"/>
        </w:rPr>
      </w:pPr>
      <w:r w:rsidRPr="00EE440C">
        <w:rPr>
          <w:rFonts w:ascii="Verdana" w:hAnsi="Verdana"/>
          <w:color w:val="333333"/>
          <w:sz w:val="21"/>
          <w:szCs w:val="21"/>
          <w:lang w:eastAsia="en-IE"/>
        </w:rPr>
        <w:t>When a Principal receives notification that a child has been registered elsewhere he/she must notify the Principal of the pupil’s new school of any problems in relation to attendance at the pupil’s former school and of such matters relating to the child’s educational progress as he or she considers appropriate.  This applies to pupils who transfer between primary schools and to pupils who transfer from primary to second-level education.</w:t>
      </w:r>
    </w:p>
    <w:p w:rsidR="0056565B" w:rsidRDefault="0056565B" w:rsidP="0056565B">
      <w:pPr>
        <w:shd w:val="clear" w:color="auto" w:fill="FFFFFF"/>
        <w:spacing w:line="360" w:lineRule="atLeast"/>
        <w:ind w:left="720"/>
        <w:jc w:val="both"/>
        <w:rPr>
          <w:rFonts w:ascii="Verdana" w:hAnsi="Verdana"/>
          <w:color w:val="333333"/>
          <w:sz w:val="21"/>
          <w:szCs w:val="21"/>
          <w:lang w:eastAsia="en-IE"/>
        </w:rPr>
      </w:pPr>
    </w:p>
    <w:p w:rsidR="0056565B" w:rsidRPr="00EE440C" w:rsidRDefault="0056565B" w:rsidP="0056565B">
      <w:pPr>
        <w:shd w:val="clear" w:color="auto" w:fill="FFFFFF"/>
        <w:spacing w:line="360" w:lineRule="atLeast"/>
        <w:ind w:left="720"/>
        <w:jc w:val="both"/>
        <w:rPr>
          <w:rFonts w:ascii="Verdana" w:hAnsi="Verdana"/>
          <w:color w:val="333333"/>
          <w:sz w:val="21"/>
          <w:szCs w:val="21"/>
          <w:lang w:eastAsia="en-IE"/>
        </w:rPr>
      </w:pPr>
    </w:p>
    <w:p w:rsidR="008F2243" w:rsidRDefault="008F2243" w:rsidP="008F2243">
      <w:pPr>
        <w:jc w:val="both"/>
        <w:rPr>
          <w:rFonts w:ascii="Verdana" w:hAnsi="Verdana"/>
          <w:b/>
          <w:sz w:val="22"/>
          <w:szCs w:val="22"/>
        </w:rPr>
      </w:pPr>
    </w:p>
    <w:p w:rsidR="008F2243" w:rsidRDefault="008F2243" w:rsidP="008F2243">
      <w:pPr>
        <w:jc w:val="both"/>
        <w:rPr>
          <w:rFonts w:ascii="Verdana" w:hAnsi="Verdana"/>
          <w:b/>
          <w:sz w:val="22"/>
          <w:szCs w:val="22"/>
        </w:rPr>
      </w:pPr>
      <w:r w:rsidRPr="008F2243">
        <w:rPr>
          <w:rFonts w:ascii="Verdana" w:hAnsi="Verdana"/>
          <w:b/>
          <w:sz w:val="22"/>
          <w:szCs w:val="22"/>
        </w:rPr>
        <w:t xml:space="preserve">Communication </w:t>
      </w:r>
    </w:p>
    <w:p w:rsidR="0056565B" w:rsidRPr="008F2243" w:rsidRDefault="0056565B" w:rsidP="008F2243">
      <w:pPr>
        <w:jc w:val="both"/>
        <w:rPr>
          <w:rFonts w:ascii="Verdana" w:hAnsi="Verdana"/>
          <w:b/>
          <w:sz w:val="22"/>
          <w:szCs w:val="22"/>
        </w:rPr>
      </w:pPr>
    </w:p>
    <w:p w:rsidR="008F2243" w:rsidRDefault="008F2243" w:rsidP="00B53B4A">
      <w:pPr>
        <w:numPr>
          <w:ilvl w:val="0"/>
          <w:numId w:val="21"/>
        </w:numPr>
        <w:shd w:val="clear" w:color="auto" w:fill="FFFFFF"/>
        <w:spacing w:line="360" w:lineRule="atLeast"/>
        <w:jc w:val="both"/>
        <w:rPr>
          <w:rFonts w:ascii="Verdana" w:hAnsi="Verdana"/>
          <w:color w:val="333333"/>
          <w:sz w:val="21"/>
          <w:szCs w:val="21"/>
          <w:lang w:eastAsia="en-IE"/>
        </w:rPr>
      </w:pPr>
      <w:r w:rsidRPr="00B53B4A">
        <w:rPr>
          <w:rFonts w:ascii="Verdana" w:hAnsi="Verdana"/>
          <w:color w:val="333333"/>
          <w:sz w:val="21"/>
          <w:szCs w:val="21"/>
          <w:lang w:eastAsia="en-IE"/>
        </w:rPr>
        <w:t xml:space="preserve">The school has developed a good relationship with the local Education Welfare Board (EWB) personnel and there is ongoing communication in relation to children who are at risk. </w:t>
      </w:r>
    </w:p>
    <w:p w:rsidR="00CA5EA6" w:rsidRPr="00B53B4A" w:rsidRDefault="00CA5EA6" w:rsidP="00B53B4A">
      <w:pPr>
        <w:numPr>
          <w:ilvl w:val="0"/>
          <w:numId w:val="21"/>
        </w:numPr>
        <w:shd w:val="clear" w:color="auto" w:fill="FFFFFF"/>
        <w:spacing w:line="360" w:lineRule="atLeast"/>
        <w:jc w:val="both"/>
        <w:rPr>
          <w:rFonts w:ascii="Verdana" w:hAnsi="Verdana"/>
          <w:color w:val="333333"/>
          <w:sz w:val="21"/>
          <w:szCs w:val="21"/>
          <w:lang w:eastAsia="en-IE"/>
        </w:rPr>
      </w:pPr>
      <w:r>
        <w:rPr>
          <w:rFonts w:ascii="Verdana" w:hAnsi="Verdana"/>
          <w:color w:val="333333"/>
          <w:sz w:val="21"/>
          <w:szCs w:val="21"/>
          <w:lang w:eastAsia="en-IE"/>
        </w:rPr>
        <w:t>The principal, when attending a case conference on a pupil in the school, will report on the child’s attendance where applicable.</w:t>
      </w:r>
    </w:p>
    <w:p w:rsidR="008F2243" w:rsidRPr="00B53B4A" w:rsidRDefault="008F2243" w:rsidP="00B53B4A">
      <w:pPr>
        <w:shd w:val="clear" w:color="auto" w:fill="FFFFFF"/>
        <w:spacing w:line="360" w:lineRule="atLeast"/>
        <w:ind w:left="720"/>
        <w:jc w:val="both"/>
        <w:rPr>
          <w:rFonts w:ascii="Verdana" w:hAnsi="Verdana"/>
          <w:color w:val="333333"/>
          <w:sz w:val="21"/>
          <w:szCs w:val="21"/>
          <w:lang w:eastAsia="en-IE"/>
        </w:rPr>
      </w:pPr>
    </w:p>
    <w:p w:rsidR="008F2243" w:rsidRDefault="008F2243" w:rsidP="00B53B4A">
      <w:pPr>
        <w:numPr>
          <w:ilvl w:val="0"/>
          <w:numId w:val="21"/>
        </w:numPr>
        <w:shd w:val="clear" w:color="auto" w:fill="FFFFFF"/>
        <w:spacing w:line="360" w:lineRule="atLeast"/>
        <w:jc w:val="both"/>
        <w:rPr>
          <w:rFonts w:ascii="Verdana" w:hAnsi="Verdana"/>
          <w:color w:val="333333"/>
          <w:sz w:val="21"/>
          <w:szCs w:val="21"/>
          <w:lang w:eastAsia="en-IE"/>
        </w:rPr>
      </w:pPr>
      <w:r w:rsidRPr="00B53B4A">
        <w:rPr>
          <w:rFonts w:ascii="Verdana" w:hAnsi="Verdana"/>
          <w:color w:val="333333"/>
          <w:sz w:val="21"/>
          <w:szCs w:val="21"/>
          <w:lang w:eastAsia="en-IE"/>
        </w:rPr>
        <w:t>The school maintains communication with local pre-schools and second-level schools in order to make the transition for pupils as easy as possible.</w:t>
      </w:r>
    </w:p>
    <w:p w:rsidR="0056565B" w:rsidRDefault="0056565B" w:rsidP="0056565B">
      <w:pPr>
        <w:pStyle w:val="ListParagraph"/>
        <w:rPr>
          <w:rFonts w:ascii="Verdana" w:hAnsi="Verdana"/>
          <w:color w:val="333333"/>
          <w:sz w:val="21"/>
          <w:szCs w:val="21"/>
          <w:lang w:eastAsia="en-IE"/>
        </w:rPr>
      </w:pPr>
    </w:p>
    <w:p w:rsidR="0056565B" w:rsidRPr="00B53B4A" w:rsidRDefault="0056565B" w:rsidP="0056565B">
      <w:pPr>
        <w:shd w:val="clear" w:color="auto" w:fill="FFFFFF"/>
        <w:spacing w:line="360" w:lineRule="atLeast"/>
        <w:ind w:left="720"/>
        <w:jc w:val="both"/>
        <w:rPr>
          <w:rFonts w:ascii="Verdana" w:hAnsi="Verdana"/>
          <w:color w:val="333333"/>
          <w:sz w:val="21"/>
          <w:szCs w:val="21"/>
          <w:lang w:eastAsia="en-IE"/>
        </w:rPr>
      </w:pPr>
    </w:p>
    <w:p w:rsidR="008F2243" w:rsidRDefault="008F2243" w:rsidP="00361AC4">
      <w:pPr>
        <w:jc w:val="both"/>
        <w:rPr>
          <w:rFonts w:ascii="Verdana" w:hAnsi="Verdana"/>
          <w:b/>
          <w:sz w:val="22"/>
          <w:szCs w:val="22"/>
        </w:rPr>
      </w:pPr>
    </w:p>
    <w:p w:rsidR="00BE55DC" w:rsidRPr="008F2243" w:rsidRDefault="00BE55DC" w:rsidP="00361AC4">
      <w:pPr>
        <w:jc w:val="both"/>
        <w:rPr>
          <w:rFonts w:ascii="Verdana" w:hAnsi="Verdana"/>
          <w:b/>
          <w:sz w:val="20"/>
          <w:szCs w:val="20"/>
        </w:rPr>
      </w:pPr>
      <w:r w:rsidRPr="008F2243">
        <w:rPr>
          <w:rFonts w:ascii="Verdana" w:hAnsi="Verdana"/>
          <w:b/>
          <w:sz w:val="20"/>
          <w:szCs w:val="20"/>
        </w:rPr>
        <w:t>Communication with other Schools</w:t>
      </w:r>
    </w:p>
    <w:p w:rsidR="00FB76B1" w:rsidRPr="00361AC4" w:rsidRDefault="00FB76B1" w:rsidP="00361AC4">
      <w:pPr>
        <w:jc w:val="both"/>
        <w:rPr>
          <w:rFonts w:ascii="Verdana" w:hAnsi="Verdana"/>
          <w:sz w:val="20"/>
          <w:szCs w:val="20"/>
        </w:rPr>
      </w:pPr>
    </w:p>
    <w:p w:rsidR="00BE55DC" w:rsidRPr="00FE0FB8" w:rsidRDefault="00BE55DC" w:rsidP="00FE0FB8">
      <w:pPr>
        <w:numPr>
          <w:ilvl w:val="0"/>
          <w:numId w:val="21"/>
        </w:numPr>
        <w:shd w:val="clear" w:color="auto" w:fill="FFFFFF"/>
        <w:spacing w:line="360" w:lineRule="atLeast"/>
        <w:jc w:val="both"/>
        <w:rPr>
          <w:rFonts w:ascii="Verdana" w:hAnsi="Verdana"/>
          <w:color w:val="333333"/>
          <w:sz w:val="21"/>
          <w:szCs w:val="21"/>
          <w:lang w:eastAsia="en-IE"/>
        </w:rPr>
      </w:pPr>
      <w:r w:rsidRPr="00FE0FB8">
        <w:rPr>
          <w:rFonts w:ascii="Verdana" w:hAnsi="Verdana"/>
          <w:color w:val="333333"/>
          <w:sz w:val="21"/>
          <w:szCs w:val="21"/>
          <w:lang w:eastAsia="en-IE"/>
        </w:rPr>
        <w:t xml:space="preserve">When a child transfers from </w:t>
      </w:r>
      <w:r w:rsidR="00B53B4A" w:rsidRPr="00FE0FB8">
        <w:rPr>
          <w:rFonts w:ascii="Verdana" w:hAnsi="Verdana"/>
          <w:color w:val="333333"/>
          <w:sz w:val="21"/>
          <w:szCs w:val="21"/>
          <w:lang w:eastAsia="en-IE"/>
        </w:rPr>
        <w:t>St. Canice’s</w:t>
      </w:r>
      <w:r w:rsidR="0020341F">
        <w:rPr>
          <w:rFonts w:ascii="Verdana" w:hAnsi="Verdana"/>
          <w:color w:val="333333"/>
          <w:sz w:val="21"/>
          <w:szCs w:val="21"/>
          <w:lang w:eastAsia="en-IE"/>
        </w:rPr>
        <w:t xml:space="preserve"> </w:t>
      </w:r>
      <w:r w:rsidR="00B53B4A" w:rsidRPr="00FE0FB8">
        <w:rPr>
          <w:rFonts w:ascii="Verdana" w:hAnsi="Verdana"/>
          <w:color w:val="333333"/>
          <w:sz w:val="21"/>
          <w:szCs w:val="21"/>
          <w:lang w:eastAsia="en-IE"/>
        </w:rPr>
        <w:t>Co-Ed.</w:t>
      </w:r>
      <w:r w:rsidRPr="00FE0FB8">
        <w:rPr>
          <w:rFonts w:ascii="Verdana" w:hAnsi="Verdana"/>
          <w:color w:val="333333"/>
          <w:sz w:val="21"/>
          <w:szCs w:val="21"/>
          <w:lang w:eastAsia="en-IE"/>
        </w:rPr>
        <w:t xml:space="preserve"> to another school, </w:t>
      </w:r>
      <w:r w:rsidR="000142E1" w:rsidRPr="00FE0FB8">
        <w:rPr>
          <w:rFonts w:ascii="Verdana" w:hAnsi="Verdana"/>
          <w:color w:val="333333"/>
          <w:sz w:val="21"/>
          <w:szCs w:val="21"/>
          <w:lang w:eastAsia="en-IE"/>
        </w:rPr>
        <w:t xml:space="preserve">the </w:t>
      </w:r>
      <w:r w:rsidRPr="00FE0FB8">
        <w:rPr>
          <w:rFonts w:ascii="Verdana" w:hAnsi="Verdana"/>
          <w:color w:val="333333"/>
          <w:sz w:val="21"/>
          <w:szCs w:val="21"/>
          <w:lang w:eastAsia="en-IE"/>
        </w:rPr>
        <w:t>schools records on attendance, academic progress etc will be forwarded on receipt of written notification of the tra</w:t>
      </w:r>
      <w:r w:rsidR="000142E1" w:rsidRPr="00FE0FB8">
        <w:rPr>
          <w:rFonts w:ascii="Verdana" w:hAnsi="Verdana"/>
          <w:color w:val="333333"/>
          <w:sz w:val="21"/>
          <w:szCs w:val="21"/>
          <w:lang w:eastAsia="en-IE"/>
        </w:rPr>
        <w:t>nsfer</w:t>
      </w:r>
    </w:p>
    <w:p w:rsidR="00BE55DC" w:rsidRPr="00FE0FB8" w:rsidRDefault="00BE55DC" w:rsidP="00FE0FB8">
      <w:pPr>
        <w:numPr>
          <w:ilvl w:val="0"/>
          <w:numId w:val="21"/>
        </w:numPr>
        <w:shd w:val="clear" w:color="auto" w:fill="FFFFFF"/>
        <w:spacing w:line="360" w:lineRule="atLeast"/>
        <w:jc w:val="both"/>
        <w:rPr>
          <w:rFonts w:ascii="Verdana" w:hAnsi="Verdana"/>
          <w:color w:val="333333"/>
          <w:sz w:val="21"/>
          <w:szCs w:val="21"/>
          <w:lang w:eastAsia="en-IE"/>
        </w:rPr>
      </w:pPr>
      <w:r w:rsidRPr="00FE0FB8">
        <w:rPr>
          <w:rFonts w:ascii="Verdana" w:hAnsi="Verdana"/>
          <w:color w:val="333333"/>
          <w:sz w:val="21"/>
          <w:szCs w:val="21"/>
          <w:lang w:eastAsia="en-IE"/>
        </w:rPr>
        <w:t xml:space="preserve">When a child transfers into </w:t>
      </w:r>
      <w:r w:rsidR="00B53B4A" w:rsidRPr="00FE0FB8">
        <w:rPr>
          <w:rFonts w:ascii="Verdana" w:hAnsi="Verdana"/>
          <w:color w:val="333333"/>
          <w:sz w:val="21"/>
          <w:szCs w:val="21"/>
          <w:lang w:eastAsia="en-IE"/>
        </w:rPr>
        <w:t>St. Canice’s</w:t>
      </w:r>
      <w:r w:rsidR="00AA696E">
        <w:rPr>
          <w:rFonts w:ascii="Verdana" w:hAnsi="Verdana"/>
          <w:color w:val="333333"/>
          <w:sz w:val="21"/>
          <w:szCs w:val="21"/>
          <w:lang w:eastAsia="en-IE"/>
        </w:rPr>
        <w:t xml:space="preserve"> </w:t>
      </w:r>
      <w:r w:rsidR="00B53B4A" w:rsidRPr="00FE0FB8">
        <w:rPr>
          <w:rFonts w:ascii="Verdana" w:hAnsi="Verdana"/>
          <w:color w:val="333333"/>
          <w:sz w:val="21"/>
          <w:szCs w:val="21"/>
          <w:lang w:eastAsia="en-IE"/>
        </w:rPr>
        <w:t xml:space="preserve">Co-Ed. </w:t>
      </w:r>
      <w:r w:rsidR="00175DA9" w:rsidRPr="00FE0FB8">
        <w:rPr>
          <w:rFonts w:ascii="Verdana" w:hAnsi="Verdana"/>
          <w:color w:val="333333"/>
          <w:sz w:val="21"/>
          <w:szCs w:val="21"/>
          <w:lang w:eastAsia="en-IE"/>
        </w:rPr>
        <w:t>confirmation of transfer will be communicated</w:t>
      </w:r>
      <w:r w:rsidR="0056565B">
        <w:rPr>
          <w:rFonts w:ascii="Verdana" w:hAnsi="Verdana"/>
          <w:color w:val="333333"/>
          <w:sz w:val="21"/>
          <w:szCs w:val="21"/>
          <w:lang w:eastAsia="en-IE"/>
        </w:rPr>
        <w:t xml:space="preserve"> to the child’s previous school</w:t>
      </w:r>
      <w:r w:rsidR="00B52CF5">
        <w:rPr>
          <w:rFonts w:ascii="Verdana" w:hAnsi="Verdana"/>
          <w:color w:val="333333"/>
          <w:sz w:val="21"/>
          <w:szCs w:val="21"/>
          <w:lang w:eastAsia="en-IE"/>
        </w:rPr>
        <w:t xml:space="preserve"> </w:t>
      </w:r>
      <w:r w:rsidR="003D590A" w:rsidRPr="00FE0FB8">
        <w:rPr>
          <w:rFonts w:ascii="Verdana" w:hAnsi="Verdana"/>
          <w:color w:val="333333"/>
          <w:sz w:val="21"/>
          <w:szCs w:val="21"/>
          <w:lang w:eastAsia="en-IE"/>
        </w:rPr>
        <w:t>and appropriate records sought</w:t>
      </w:r>
      <w:r w:rsidR="00B52CF5">
        <w:rPr>
          <w:rFonts w:ascii="Verdana" w:hAnsi="Verdana"/>
          <w:color w:val="333333"/>
          <w:sz w:val="21"/>
          <w:szCs w:val="21"/>
          <w:lang w:eastAsia="en-IE"/>
        </w:rPr>
        <w:t>.</w:t>
      </w:r>
    </w:p>
    <w:p w:rsidR="00FE0FB8" w:rsidRPr="00B52CF5" w:rsidRDefault="00175DA9" w:rsidP="00FE0FB8">
      <w:pPr>
        <w:numPr>
          <w:ilvl w:val="0"/>
          <w:numId w:val="21"/>
        </w:numPr>
        <w:shd w:val="clear" w:color="auto" w:fill="FFFFFF"/>
        <w:spacing w:line="360" w:lineRule="atLeast"/>
        <w:jc w:val="both"/>
        <w:rPr>
          <w:rFonts w:ascii="Verdana" w:hAnsi="Verdana"/>
          <w:color w:val="333333"/>
          <w:sz w:val="21"/>
          <w:szCs w:val="21"/>
          <w:lang w:eastAsia="en-IE"/>
        </w:rPr>
      </w:pPr>
      <w:r w:rsidRPr="00B52CF5">
        <w:rPr>
          <w:rFonts w:ascii="Verdana" w:hAnsi="Verdana"/>
          <w:color w:val="333333"/>
          <w:sz w:val="21"/>
          <w:szCs w:val="21"/>
          <w:lang w:eastAsia="en-IE"/>
        </w:rPr>
        <w:t xml:space="preserve">Pupils transferring from </w:t>
      </w:r>
      <w:r w:rsidR="00B53B4A" w:rsidRPr="00B52CF5">
        <w:rPr>
          <w:rFonts w:ascii="Verdana" w:hAnsi="Verdana"/>
          <w:color w:val="333333"/>
          <w:sz w:val="21"/>
          <w:szCs w:val="21"/>
          <w:lang w:eastAsia="en-IE"/>
        </w:rPr>
        <w:t>St. Canice’s</w:t>
      </w:r>
      <w:r w:rsidR="00AA696E" w:rsidRPr="00B52CF5">
        <w:rPr>
          <w:rFonts w:ascii="Verdana" w:hAnsi="Verdana"/>
          <w:color w:val="333333"/>
          <w:sz w:val="21"/>
          <w:szCs w:val="21"/>
          <w:lang w:eastAsia="en-IE"/>
        </w:rPr>
        <w:t xml:space="preserve"> </w:t>
      </w:r>
      <w:r w:rsidR="00B53B4A" w:rsidRPr="00B52CF5">
        <w:rPr>
          <w:rFonts w:ascii="Verdana" w:hAnsi="Verdana"/>
          <w:color w:val="333333"/>
          <w:sz w:val="21"/>
          <w:szCs w:val="21"/>
          <w:lang w:eastAsia="en-IE"/>
        </w:rPr>
        <w:t xml:space="preserve">Co-Ed. </w:t>
      </w:r>
      <w:r w:rsidR="008F2243" w:rsidRPr="00B52CF5">
        <w:rPr>
          <w:rFonts w:ascii="Verdana" w:hAnsi="Verdana"/>
          <w:color w:val="333333"/>
          <w:sz w:val="21"/>
          <w:szCs w:val="21"/>
          <w:lang w:eastAsia="en-IE"/>
        </w:rPr>
        <w:t>to a p</w:t>
      </w:r>
      <w:r w:rsidRPr="00B52CF5">
        <w:rPr>
          <w:rFonts w:ascii="Verdana" w:hAnsi="Verdana"/>
          <w:color w:val="333333"/>
          <w:sz w:val="21"/>
          <w:szCs w:val="21"/>
          <w:lang w:eastAsia="en-IE"/>
        </w:rPr>
        <w:t xml:space="preserve">ost </w:t>
      </w:r>
      <w:r w:rsidR="008F2243" w:rsidRPr="00B52CF5">
        <w:rPr>
          <w:rFonts w:ascii="Verdana" w:hAnsi="Verdana"/>
          <w:color w:val="333333"/>
          <w:sz w:val="21"/>
          <w:szCs w:val="21"/>
          <w:lang w:eastAsia="en-IE"/>
        </w:rPr>
        <w:t>p</w:t>
      </w:r>
      <w:r w:rsidRPr="00B52CF5">
        <w:rPr>
          <w:rFonts w:ascii="Verdana" w:hAnsi="Verdana"/>
          <w:color w:val="333333"/>
          <w:sz w:val="21"/>
          <w:szCs w:val="21"/>
          <w:lang w:eastAsia="en-IE"/>
        </w:rPr>
        <w:t xml:space="preserve">rimary school will </w:t>
      </w:r>
      <w:r w:rsidR="000142E1" w:rsidRPr="00B52CF5">
        <w:rPr>
          <w:rFonts w:ascii="Verdana" w:hAnsi="Verdana"/>
          <w:color w:val="333333"/>
          <w:sz w:val="21"/>
          <w:szCs w:val="21"/>
          <w:lang w:eastAsia="en-IE"/>
        </w:rPr>
        <w:t xml:space="preserve">have their records </w:t>
      </w:r>
      <w:r w:rsidR="00B52CF5" w:rsidRPr="00B52CF5">
        <w:rPr>
          <w:rFonts w:ascii="Verdana" w:hAnsi="Verdana"/>
          <w:color w:val="333333"/>
          <w:sz w:val="21"/>
          <w:szCs w:val="21"/>
          <w:lang w:eastAsia="en-IE"/>
        </w:rPr>
        <w:t>(Education Passport)</w:t>
      </w:r>
      <w:r w:rsidR="0056565B">
        <w:rPr>
          <w:rFonts w:ascii="Verdana" w:hAnsi="Verdana"/>
          <w:color w:val="333333"/>
          <w:sz w:val="21"/>
          <w:szCs w:val="21"/>
          <w:lang w:eastAsia="en-IE"/>
        </w:rPr>
        <w:t xml:space="preserve"> </w:t>
      </w:r>
      <w:r w:rsidRPr="00B52CF5">
        <w:rPr>
          <w:rFonts w:ascii="Verdana" w:hAnsi="Verdana"/>
          <w:color w:val="333333"/>
          <w:sz w:val="21"/>
          <w:szCs w:val="21"/>
          <w:lang w:eastAsia="en-IE"/>
        </w:rPr>
        <w:t xml:space="preserve">forwarded </w:t>
      </w:r>
      <w:r w:rsidR="008B2887" w:rsidRPr="00B52CF5">
        <w:rPr>
          <w:rFonts w:ascii="Verdana" w:hAnsi="Verdana"/>
          <w:color w:val="333333"/>
          <w:sz w:val="21"/>
          <w:szCs w:val="21"/>
          <w:lang w:eastAsia="en-IE"/>
        </w:rPr>
        <w:t>after</w:t>
      </w:r>
      <w:r w:rsidRPr="00B52CF5">
        <w:rPr>
          <w:rFonts w:ascii="Verdana" w:hAnsi="Verdana"/>
          <w:color w:val="333333"/>
          <w:sz w:val="21"/>
          <w:szCs w:val="21"/>
          <w:lang w:eastAsia="en-IE"/>
        </w:rPr>
        <w:t xml:space="preserve"> receipt of confirmation of </w:t>
      </w:r>
      <w:r w:rsidR="00662642" w:rsidRPr="00B52CF5">
        <w:rPr>
          <w:rFonts w:ascii="Verdana" w:hAnsi="Verdana"/>
          <w:color w:val="333333"/>
          <w:sz w:val="21"/>
          <w:szCs w:val="21"/>
          <w:lang w:eastAsia="en-IE"/>
        </w:rPr>
        <w:t>enrolment</w:t>
      </w:r>
      <w:r w:rsidR="00F6783A">
        <w:rPr>
          <w:rFonts w:ascii="Verdana" w:hAnsi="Verdana"/>
          <w:color w:val="333333"/>
          <w:sz w:val="21"/>
          <w:szCs w:val="21"/>
          <w:lang w:eastAsia="en-IE"/>
        </w:rPr>
        <w:t xml:space="preserve"> and request from secondary school principal.</w:t>
      </w:r>
      <w:r w:rsidR="008B2887" w:rsidRPr="00B52CF5">
        <w:rPr>
          <w:rFonts w:ascii="Verdana" w:hAnsi="Verdana"/>
          <w:color w:val="333333"/>
          <w:sz w:val="21"/>
          <w:szCs w:val="21"/>
          <w:lang w:eastAsia="en-IE"/>
        </w:rPr>
        <w:t xml:space="preserve">  </w:t>
      </w:r>
    </w:p>
    <w:p w:rsidR="00FE0FB8" w:rsidRDefault="00FE0FB8" w:rsidP="00FE0FB8">
      <w:pPr>
        <w:shd w:val="clear" w:color="auto" w:fill="FFFFFF"/>
        <w:spacing w:line="360" w:lineRule="atLeast"/>
        <w:jc w:val="both"/>
        <w:rPr>
          <w:rFonts w:ascii="Verdana" w:hAnsi="Verdana"/>
          <w:color w:val="333333"/>
          <w:sz w:val="21"/>
          <w:szCs w:val="21"/>
          <w:lang w:eastAsia="en-IE"/>
        </w:rPr>
      </w:pPr>
    </w:p>
    <w:p w:rsidR="00FE0FB8" w:rsidRDefault="00FE0FB8" w:rsidP="00FE0FB8">
      <w:pPr>
        <w:shd w:val="clear" w:color="auto" w:fill="FFFFFF"/>
        <w:spacing w:line="360" w:lineRule="atLeast"/>
        <w:jc w:val="both"/>
        <w:rPr>
          <w:rFonts w:ascii="Verdana" w:hAnsi="Verdana"/>
          <w:color w:val="333333"/>
          <w:sz w:val="21"/>
          <w:szCs w:val="21"/>
          <w:lang w:eastAsia="en-IE"/>
        </w:rPr>
      </w:pPr>
    </w:p>
    <w:p w:rsidR="00FE0FB8" w:rsidRPr="00FE0FB8" w:rsidRDefault="00FE0FB8" w:rsidP="00FE0FB8">
      <w:pPr>
        <w:shd w:val="clear" w:color="auto" w:fill="FFFFFF"/>
        <w:spacing w:line="360" w:lineRule="atLeast"/>
        <w:jc w:val="both"/>
        <w:rPr>
          <w:rFonts w:ascii="Verdana" w:hAnsi="Verdana"/>
          <w:color w:val="333333"/>
          <w:sz w:val="21"/>
          <w:szCs w:val="21"/>
          <w:lang w:eastAsia="en-IE"/>
        </w:rPr>
      </w:pPr>
    </w:p>
    <w:p w:rsidR="00175DA9" w:rsidRPr="000142E1" w:rsidRDefault="00175DA9" w:rsidP="00361AC4">
      <w:pPr>
        <w:jc w:val="both"/>
        <w:rPr>
          <w:rFonts w:ascii="Verdana" w:hAnsi="Verdana"/>
          <w:b/>
          <w:sz w:val="22"/>
          <w:szCs w:val="22"/>
        </w:rPr>
      </w:pPr>
    </w:p>
    <w:p w:rsidR="00175DA9" w:rsidRPr="008F2243" w:rsidRDefault="00175DA9" w:rsidP="00361AC4">
      <w:pPr>
        <w:jc w:val="both"/>
        <w:rPr>
          <w:rFonts w:ascii="Verdana" w:hAnsi="Verdana"/>
          <w:b/>
          <w:sz w:val="20"/>
          <w:szCs w:val="20"/>
        </w:rPr>
      </w:pPr>
      <w:r w:rsidRPr="008F2243">
        <w:rPr>
          <w:rFonts w:ascii="Verdana" w:hAnsi="Verdana"/>
          <w:b/>
          <w:sz w:val="20"/>
          <w:szCs w:val="20"/>
        </w:rPr>
        <w:t>Communication with Parents</w:t>
      </w:r>
    </w:p>
    <w:p w:rsidR="00784E33" w:rsidRDefault="00784E33" w:rsidP="00361AC4">
      <w:pPr>
        <w:jc w:val="both"/>
        <w:rPr>
          <w:rFonts w:ascii="Verdana" w:hAnsi="Verdana"/>
          <w:sz w:val="20"/>
          <w:szCs w:val="20"/>
        </w:rPr>
      </w:pPr>
    </w:p>
    <w:p w:rsidR="00175DA9" w:rsidRPr="00FE0FB8" w:rsidRDefault="00175DA9" w:rsidP="00FE0FB8">
      <w:pPr>
        <w:numPr>
          <w:ilvl w:val="0"/>
          <w:numId w:val="21"/>
        </w:numPr>
        <w:shd w:val="clear" w:color="auto" w:fill="FFFFFF"/>
        <w:spacing w:line="360" w:lineRule="atLeast"/>
        <w:jc w:val="both"/>
        <w:rPr>
          <w:rFonts w:ascii="Verdana" w:hAnsi="Verdana"/>
          <w:color w:val="333333"/>
          <w:sz w:val="21"/>
          <w:szCs w:val="21"/>
          <w:lang w:eastAsia="en-IE"/>
        </w:rPr>
      </w:pPr>
      <w:r w:rsidRPr="00FE0FB8">
        <w:rPr>
          <w:rFonts w:ascii="Verdana" w:hAnsi="Verdana"/>
          <w:color w:val="333333"/>
          <w:sz w:val="21"/>
          <w:szCs w:val="21"/>
          <w:lang w:eastAsia="en-IE"/>
        </w:rPr>
        <w:t>The school also informs all parents of the implications of non-attendance as per the Education Welfare Act 2000.  This information is disseminated by regular school circulars.  Parents of new children are informed on enrolment</w:t>
      </w:r>
      <w:r w:rsidR="00F6783A">
        <w:rPr>
          <w:rFonts w:ascii="Verdana" w:hAnsi="Verdana"/>
          <w:color w:val="333333"/>
          <w:sz w:val="21"/>
          <w:szCs w:val="21"/>
          <w:lang w:eastAsia="en-IE"/>
        </w:rPr>
        <w:t xml:space="preserve"> and at the Junior Infant Information Meeting in October.</w:t>
      </w:r>
    </w:p>
    <w:p w:rsidR="00175DA9" w:rsidRDefault="00175DA9" w:rsidP="00361AC4">
      <w:pPr>
        <w:jc w:val="both"/>
        <w:rPr>
          <w:rFonts w:ascii="Verdana" w:hAnsi="Verdana"/>
          <w:b/>
          <w:sz w:val="20"/>
          <w:szCs w:val="20"/>
        </w:rPr>
      </w:pPr>
    </w:p>
    <w:p w:rsidR="000142E1" w:rsidRDefault="000142E1" w:rsidP="00361AC4">
      <w:pPr>
        <w:jc w:val="both"/>
        <w:rPr>
          <w:rFonts w:ascii="Verdana" w:hAnsi="Verdana"/>
          <w:sz w:val="20"/>
          <w:szCs w:val="20"/>
        </w:rPr>
      </w:pPr>
    </w:p>
    <w:p w:rsidR="0056565B" w:rsidRDefault="0056565B" w:rsidP="00361AC4">
      <w:pPr>
        <w:jc w:val="both"/>
        <w:rPr>
          <w:rFonts w:ascii="Verdana" w:hAnsi="Verdana"/>
          <w:b/>
          <w:sz w:val="22"/>
          <w:szCs w:val="22"/>
        </w:rPr>
      </w:pPr>
    </w:p>
    <w:p w:rsidR="00AF59E7" w:rsidRPr="000142E1" w:rsidRDefault="00AF59E7" w:rsidP="00361AC4">
      <w:pPr>
        <w:jc w:val="both"/>
        <w:rPr>
          <w:rFonts w:ascii="Verdana" w:hAnsi="Verdana"/>
          <w:b/>
          <w:sz w:val="22"/>
          <w:szCs w:val="22"/>
        </w:rPr>
      </w:pPr>
      <w:r w:rsidRPr="000142E1">
        <w:rPr>
          <w:rFonts w:ascii="Verdana" w:hAnsi="Verdana"/>
          <w:b/>
          <w:sz w:val="22"/>
          <w:szCs w:val="22"/>
        </w:rPr>
        <w:t>Evaluation</w:t>
      </w:r>
    </w:p>
    <w:p w:rsidR="000142E1" w:rsidRPr="00FE0FB8" w:rsidRDefault="004A44B3" w:rsidP="00F6783A">
      <w:pPr>
        <w:shd w:val="clear" w:color="auto" w:fill="FFFFFF"/>
        <w:spacing w:line="360" w:lineRule="atLeast"/>
        <w:jc w:val="both"/>
        <w:rPr>
          <w:rFonts w:ascii="Verdana" w:hAnsi="Verdana"/>
          <w:color w:val="333333"/>
          <w:sz w:val="21"/>
          <w:szCs w:val="21"/>
          <w:lang w:eastAsia="en-IE"/>
        </w:rPr>
      </w:pPr>
      <w:r w:rsidRPr="00FE0FB8">
        <w:rPr>
          <w:rFonts w:ascii="Verdana" w:hAnsi="Verdana"/>
          <w:color w:val="333333"/>
          <w:sz w:val="21"/>
          <w:szCs w:val="21"/>
          <w:lang w:eastAsia="en-IE"/>
        </w:rPr>
        <w:t>The success of any Attendance P</w:t>
      </w:r>
      <w:r w:rsidR="00AF59E7" w:rsidRPr="00FE0FB8">
        <w:rPr>
          <w:rFonts w:ascii="Verdana" w:hAnsi="Verdana"/>
          <w:color w:val="333333"/>
          <w:sz w:val="21"/>
          <w:szCs w:val="21"/>
          <w:lang w:eastAsia="en-IE"/>
        </w:rPr>
        <w:t>olicy is measured through</w:t>
      </w:r>
      <w:r w:rsidRPr="00FE0FB8">
        <w:rPr>
          <w:rFonts w:ascii="Verdana" w:hAnsi="Verdana"/>
          <w:color w:val="333333"/>
          <w:sz w:val="21"/>
          <w:szCs w:val="21"/>
          <w:lang w:eastAsia="en-IE"/>
        </w:rPr>
        <w:t>:</w:t>
      </w:r>
    </w:p>
    <w:p w:rsidR="00AF59E7" w:rsidRPr="00FE0FB8" w:rsidRDefault="00AF59E7" w:rsidP="00FE0FB8">
      <w:pPr>
        <w:numPr>
          <w:ilvl w:val="0"/>
          <w:numId w:val="21"/>
        </w:numPr>
        <w:shd w:val="clear" w:color="auto" w:fill="FFFFFF"/>
        <w:spacing w:line="360" w:lineRule="atLeast"/>
        <w:jc w:val="both"/>
        <w:rPr>
          <w:rFonts w:ascii="Verdana" w:hAnsi="Verdana"/>
          <w:color w:val="333333"/>
          <w:sz w:val="21"/>
          <w:szCs w:val="21"/>
          <w:lang w:eastAsia="en-IE"/>
        </w:rPr>
      </w:pPr>
      <w:r w:rsidRPr="00FE0FB8">
        <w:rPr>
          <w:rFonts w:ascii="Verdana" w:hAnsi="Verdana"/>
          <w:color w:val="333333"/>
          <w:sz w:val="21"/>
          <w:szCs w:val="21"/>
          <w:lang w:eastAsia="en-IE"/>
        </w:rPr>
        <w:t>Improved attendance levels</w:t>
      </w:r>
      <w:r w:rsidR="004A44B3" w:rsidRPr="00FE0FB8">
        <w:rPr>
          <w:rFonts w:ascii="Verdana" w:hAnsi="Verdana"/>
          <w:color w:val="333333"/>
          <w:sz w:val="21"/>
          <w:szCs w:val="21"/>
          <w:lang w:eastAsia="en-IE"/>
        </w:rPr>
        <w:t xml:space="preserve"> as measured through </w:t>
      </w:r>
      <w:r w:rsidR="00B53B4A" w:rsidRPr="00FE0FB8">
        <w:rPr>
          <w:rFonts w:ascii="Verdana" w:hAnsi="Verdana"/>
          <w:color w:val="333333"/>
          <w:sz w:val="21"/>
          <w:szCs w:val="21"/>
          <w:lang w:eastAsia="en-IE"/>
        </w:rPr>
        <w:t>Aladdin</w:t>
      </w:r>
      <w:r w:rsidR="004A44B3" w:rsidRPr="00FE0FB8">
        <w:rPr>
          <w:rFonts w:ascii="Verdana" w:hAnsi="Verdana"/>
          <w:color w:val="333333"/>
          <w:sz w:val="21"/>
          <w:szCs w:val="21"/>
          <w:lang w:eastAsia="en-IE"/>
        </w:rPr>
        <w:t xml:space="preserve"> records and statistical returns</w:t>
      </w:r>
    </w:p>
    <w:p w:rsidR="00AF59E7" w:rsidRPr="00FE0FB8" w:rsidRDefault="00AF59E7" w:rsidP="00FE0FB8">
      <w:pPr>
        <w:numPr>
          <w:ilvl w:val="0"/>
          <w:numId w:val="21"/>
        </w:numPr>
        <w:shd w:val="clear" w:color="auto" w:fill="FFFFFF"/>
        <w:spacing w:line="360" w:lineRule="atLeast"/>
        <w:jc w:val="both"/>
        <w:rPr>
          <w:rFonts w:ascii="Verdana" w:hAnsi="Verdana"/>
          <w:color w:val="333333"/>
          <w:sz w:val="21"/>
          <w:szCs w:val="21"/>
          <w:lang w:eastAsia="en-IE"/>
        </w:rPr>
      </w:pPr>
      <w:r w:rsidRPr="00FE0FB8">
        <w:rPr>
          <w:rFonts w:ascii="Verdana" w:hAnsi="Verdana"/>
          <w:color w:val="333333"/>
          <w:sz w:val="21"/>
          <w:szCs w:val="21"/>
          <w:lang w:eastAsia="en-IE"/>
        </w:rPr>
        <w:t>Happy confident well adjusted children</w:t>
      </w:r>
    </w:p>
    <w:p w:rsidR="00AF59E7" w:rsidRPr="00FE0FB8" w:rsidRDefault="00AF59E7" w:rsidP="00FE0FB8">
      <w:pPr>
        <w:numPr>
          <w:ilvl w:val="0"/>
          <w:numId w:val="21"/>
        </w:numPr>
        <w:shd w:val="clear" w:color="auto" w:fill="FFFFFF"/>
        <w:spacing w:line="360" w:lineRule="atLeast"/>
        <w:jc w:val="both"/>
        <w:rPr>
          <w:rFonts w:ascii="Verdana" w:hAnsi="Verdana"/>
          <w:color w:val="333333"/>
          <w:sz w:val="21"/>
          <w:szCs w:val="21"/>
          <w:lang w:eastAsia="en-IE"/>
        </w:rPr>
      </w:pPr>
      <w:r w:rsidRPr="00FE0FB8">
        <w:rPr>
          <w:rFonts w:ascii="Verdana" w:hAnsi="Verdana"/>
          <w:color w:val="333333"/>
          <w:sz w:val="21"/>
          <w:szCs w:val="21"/>
          <w:lang w:eastAsia="en-IE"/>
        </w:rPr>
        <w:t>Positive parental feedback</w:t>
      </w:r>
    </w:p>
    <w:p w:rsidR="00AF59E7" w:rsidRPr="00FE0FB8" w:rsidRDefault="00AF59E7" w:rsidP="00FE0FB8">
      <w:pPr>
        <w:numPr>
          <w:ilvl w:val="0"/>
          <w:numId w:val="21"/>
        </w:numPr>
        <w:shd w:val="clear" w:color="auto" w:fill="FFFFFF"/>
        <w:spacing w:line="360" w:lineRule="atLeast"/>
        <w:jc w:val="both"/>
        <w:rPr>
          <w:rFonts w:ascii="Verdana" w:hAnsi="Verdana"/>
          <w:color w:val="333333"/>
          <w:sz w:val="21"/>
          <w:szCs w:val="21"/>
          <w:lang w:eastAsia="en-IE"/>
        </w:rPr>
      </w:pPr>
      <w:r w:rsidRPr="00FE0FB8">
        <w:rPr>
          <w:rFonts w:ascii="Verdana" w:hAnsi="Verdana"/>
          <w:color w:val="333333"/>
          <w:sz w:val="21"/>
          <w:szCs w:val="21"/>
          <w:lang w:eastAsia="en-IE"/>
        </w:rPr>
        <w:t>Teacher vigilance</w:t>
      </w:r>
      <w:r w:rsidR="004A44B3" w:rsidRPr="00FE0FB8">
        <w:rPr>
          <w:rFonts w:ascii="Verdana" w:hAnsi="Verdana"/>
          <w:color w:val="333333"/>
          <w:sz w:val="21"/>
          <w:szCs w:val="21"/>
          <w:lang w:eastAsia="en-IE"/>
        </w:rPr>
        <w:t>.</w:t>
      </w:r>
    </w:p>
    <w:p w:rsidR="00AF59E7" w:rsidRPr="00361AC4" w:rsidRDefault="00AF59E7" w:rsidP="00361AC4">
      <w:pPr>
        <w:jc w:val="both"/>
        <w:rPr>
          <w:rFonts w:ascii="Verdana" w:hAnsi="Verdana"/>
          <w:sz w:val="20"/>
          <w:szCs w:val="20"/>
        </w:rPr>
      </w:pPr>
    </w:p>
    <w:p w:rsidR="00B53B4A" w:rsidRDefault="00B53B4A" w:rsidP="00361AC4">
      <w:pPr>
        <w:jc w:val="both"/>
        <w:rPr>
          <w:rFonts w:ascii="Verdana" w:hAnsi="Verdana"/>
          <w:b/>
          <w:sz w:val="22"/>
          <w:szCs w:val="22"/>
        </w:rPr>
      </w:pPr>
    </w:p>
    <w:p w:rsidR="00B53B4A" w:rsidRDefault="00B53B4A" w:rsidP="00361AC4">
      <w:pPr>
        <w:jc w:val="both"/>
        <w:rPr>
          <w:rFonts w:ascii="Verdana" w:hAnsi="Verdana"/>
          <w:b/>
          <w:sz w:val="22"/>
          <w:szCs w:val="22"/>
        </w:rPr>
      </w:pPr>
    </w:p>
    <w:p w:rsidR="00AF59E7" w:rsidRPr="000142E1" w:rsidRDefault="00AF59E7" w:rsidP="00361AC4">
      <w:pPr>
        <w:jc w:val="both"/>
        <w:rPr>
          <w:rFonts w:ascii="Verdana" w:hAnsi="Verdana"/>
          <w:b/>
          <w:sz w:val="22"/>
          <w:szCs w:val="22"/>
        </w:rPr>
      </w:pPr>
      <w:r w:rsidRPr="000142E1">
        <w:rPr>
          <w:rFonts w:ascii="Verdana" w:hAnsi="Verdana"/>
          <w:b/>
          <w:sz w:val="22"/>
          <w:szCs w:val="22"/>
        </w:rPr>
        <w:t>Implementation/Ratification and Review</w:t>
      </w:r>
    </w:p>
    <w:p w:rsidR="00AF59E7" w:rsidRPr="00FE0FB8" w:rsidRDefault="00AF59E7" w:rsidP="00FE0FB8">
      <w:pPr>
        <w:shd w:val="clear" w:color="auto" w:fill="FFFFFF"/>
        <w:spacing w:line="360" w:lineRule="atLeast"/>
        <w:jc w:val="both"/>
        <w:rPr>
          <w:rFonts w:ascii="Verdana" w:hAnsi="Verdana"/>
          <w:color w:val="333333"/>
          <w:sz w:val="21"/>
          <w:szCs w:val="21"/>
          <w:lang w:eastAsia="en-IE"/>
        </w:rPr>
      </w:pPr>
      <w:r w:rsidRPr="00FE0FB8">
        <w:rPr>
          <w:rFonts w:ascii="Verdana" w:hAnsi="Verdana"/>
          <w:color w:val="333333"/>
          <w:sz w:val="21"/>
          <w:szCs w:val="21"/>
          <w:lang w:eastAsia="en-IE"/>
        </w:rPr>
        <w:t>This policy has been in operation in</w:t>
      </w:r>
      <w:r w:rsidR="008A04B5" w:rsidRPr="00FE0FB8">
        <w:rPr>
          <w:rFonts w:ascii="Verdana" w:hAnsi="Verdana"/>
          <w:color w:val="333333"/>
          <w:sz w:val="21"/>
          <w:szCs w:val="21"/>
          <w:lang w:eastAsia="en-IE"/>
        </w:rPr>
        <w:t xml:space="preserve"> </w:t>
      </w:r>
      <w:r w:rsidR="00FE0FB8" w:rsidRPr="00FE0FB8">
        <w:rPr>
          <w:rFonts w:ascii="Verdana" w:hAnsi="Verdana"/>
          <w:color w:val="333333"/>
          <w:sz w:val="21"/>
          <w:szCs w:val="21"/>
          <w:lang w:eastAsia="en-IE"/>
        </w:rPr>
        <w:t>St. Canice’s</w:t>
      </w:r>
      <w:r w:rsidR="006A3A59">
        <w:rPr>
          <w:rFonts w:ascii="Verdana" w:hAnsi="Verdana"/>
          <w:color w:val="333333"/>
          <w:sz w:val="21"/>
          <w:szCs w:val="21"/>
          <w:lang w:eastAsia="en-IE"/>
        </w:rPr>
        <w:t xml:space="preserve"> </w:t>
      </w:r>
      <w:r w:rsidR="00FE0FB8" w:rsidRPr="00FE0FB8">
        <w:rPr>
          <w:rFonts w:ascii="Verdana" w:hAnsi="Verdana"/>
          <w:color w:val="333333"/>
          <w:sz w:val="21"/>
          <w:szCs w:val="21"/>
          <w:lang w:eastAsia="en-IE"/>
        </w:rPr>
        <w:t xml:space="preserve">Co-Ed. </w:t>
      </w:r>
      <w:r w:rsidRPr="0056565B">
        <w:rPr>
          <w:rFonts w:ascii="Verdana" w:hAnsi="Verdana"/>
          <w:color w:val="333333"/>
          <w:sz w:val="21"/>
          <w:szCs w:val="21"/>
          <w:lang w:eastAsia="en-IE"/>
        </w:rPr>
        <w:t>since</w:t>
      </w:r>
      <w:r w:rsidR="008A04B5" w:rsidRPr="0056565B">
        <w:rPr>
          <w:rFonts w:ascii="Verdana" w:hAnsi="Verdana"/>
          <w:color w:val="333333"/>
          <w:sz w:val="21"/>
          <w:szCs w:val="21"/>
          <w:lang w:eastAsia="en-IE"/>
        </w:rPr>
        <w:t xml:space="preserve"> 2011</w:t>
      </w:r>
      <w:r w:rsidRPr="00FE0FB8">
        <w:rPr>
          <w:rFonts w:ascii="Verdana" w:hAnsi="Verdana"/>
          <w:color w:val="333333"/>
          <w:sz w:val="21"/>
          <w:szCs w:val="21"/>
          <w:lang w:eastAsia="en-IE"/>
        </w:rPr>
        <w:t xml:space="preserve"> and was </w:t>
      </w:r>
      <w:r w:rsidR="00662642" w:rsidRPr="00FE0FB8">
        <w:rPr>
          <w:rFonts w:ascii="Verdana" w:hAnsi="Verdana"/>
          <w:color w:val="333333"/>
          <w:sz w:val="21"/>
          <w:szCs w:val="21"/>
          <w:lang w:eastAsia="en-IE"/>
        </w:rPr>
        <w:t>updated</w:t>
      </w:r>
      <w:r w:rsidRPr="00FE0FB8">
        <w:rPr>
          <w:rFonts w:ascii="Verdana" w:hAnsi="Verdana"/>
          <w:color w:val="333333"/>
          <w:sz w:val="21"/>
          <w:szCs w:val="21"/>
          <w:lang w:eastAsia="en-IE"/>
        </w:rPr>
        <w:t xml:space="preserve"> in </w:t>
      </w:r>
      <w:r w:rsidR="008A04B5" w:rsidRPr="00FE0FB8">
        <w:rPr>
          <w:rFonts w:ascii="Verdana" w:hAnsi="Verdana"/>
          <w:color w:val="333333"/>
          <w:sz w:val="21"/>
          <w:szCs w:val="21"/>
          <w:lang w:eastAsia="en-IE"/>
        </w:rPr>
        <w:t>201</w:t>
      </w:r>
      <w:r w:rsidR="00FE0FB8">
        <w:rPr>
          <w:rFonts w:ascii="Verdana" w:hAnsi="Verdana"/>
          <w:color w:val="333333"/>
          <w:sz w:val="21"/>
          <w:szCs w:val="21"/>
          <w:lang w:eastAsia="en-IE"/>
        </w:rPr>
        <w:t>6</w:t>
      </w:r>
      <w:r w:rsidR="008F2243" w:rsidRPr="00FE0FB8">
        <w:rPr>
          <w:rFonts w:ascii="Verdana" w:hAnsi="Verdana"/>
          <w:color w:val="333333"/>
          <w:sz w:val="21"/>
          <w:szCs w:val="21"/>
          <w:lang w:eastAsia="en-IE"/>
        </w:rPr>
        <w:t>.</w:t>
      </w:r>
      <w:r w:rsidRPr="00FE0FB8">
        <w:rPr>
          <w:rFonts w:ascii="Verdana" w:hAnsi="Verdana"/>
          <w:color w:val="333333"/>
          <w:sz w:val="21"/>
          <w:szCs w:val="21"/>
          <w:lang w:eastAsia="en-IE"/>
        </w:rPr>
        <w:t xml:space="preserve">  </w:t>
      </w:r>
      <w:r w:rsidRPr="0056565B">
        <w:rPr>
          <w:rFonts w:ascii="Verdana" w:hAnsi="Verdana"/>
          <w:color w:val="333333"/>
          <w:sz w:val="21"/>
          <w:szCs w:val="21"/>
          <w:lang w:eastAsia="en-IE"/>
        </w:rPr>
        <w:t xml:space="preserve">It will be reviewed again in </w:t>
      </w:r>
      <w:r w:rsidR="008A04B5" w:rsidRPr="0056565B">
        <w:rPr>
          <w:rFonts w:ascii="Verdana" w:hAnsi="Verdana"/>
          <w:color w:val="333333"/>
          <w:sz w:val="21"/>
          <w:szCs w:val="21"/>
          <w:lang w:eastAsia="en-IE"/>
        </w:rPr>
        <w:t>201</w:t>
      </w:r>
      <w:r w:rsidR="00FE0FB8" w:rsidRPr="0056565B">
        <w:rPr>
          <w:rFonts w:ascii="Verdana" w:hAnsi="Verdana"/>
          <w:color w:val="333333"/>
          <w:sz w:val="21"/>
          <w:szCs w:val="21"/>
          <w:lang w:eastAsia="en-IE"/>
        </w:rPr>
        <w:t>8</w:t>
      </w:r>
      <w:r w:rsidR="00625A2F" w:rsidRPr="0056565B">
        <w:rPr>
          <w:rFonts w:ascii="Verdana" w:hAnsi="Verdana"/>
          <w:color w:val="333333"/>
          <w:sz w:val="21"/>
          <w:szCs w:val="21"/>
          <w:lang w:eastAsia="en-IE"/>
        </w:rPr>
        <w:t xml:space="preserve"> or should new Department guidelines be issued prior to then</w:t>
      </w:r>
      <w:r w:rsidRPr="0056565B">
        <w:rPr>
          <w:rFonts w:ascii="Verdana" w:hAnsi="Verdana"/>
          <w:color w:val="333333"/>
          <w:sz w:val="21"/>
          <w:szCs w:val="21"/>
          <w:lang w:eastAsia="en-IE"/>
        </w:rPr>
        <w:t>.</w:t>
      </w:r>
    </w:p>
    <w:p w:rsidR="00AF59E7" w:rsidRDefault="00AF59E7" w:rsidP="00361AC4">
      <w:pPr>
        <w:jc w:val="both"/>
        <w:rPr>
          <w:rFonts w:ascii="Verdana" w:hAnsi="Verdana"/>
          <w:sz w:val="20"/>
          <w:szCs w:val="20"/>
        </w:rPr>
      </w:pPr>
    </w:p>
    <w:p w:rsidR="00FE0FB8" w:rsidRDefault="00FE0FB8" w:rsidP="00361AC4">
      <w:pPr>
        <w:jc w:val="both"/>
        <w:rPr>
          <w:rFonts w:ascii="Verdana" w:hAnsi="Verdana"/>
          <w:sz w:val="20"/>
          <w:szCs w:val="20"/>
        </w:rPr>
      </w:pPr>
    </w:p>
    <w:p w:rsidR="00FE0FB8" w:rsidRPr="00361AC4" w:rsidRDefault="00FE0FB8" w:rsidP="00361AC4">
      <w:pPr>
        <w:jc w:val="both"/>
        <w:rPr>
          <w:rFonts w:ascii="Verdana" w:hAnsi="Verdana"/>
          <w:sz w:val="20"/>
          <w:szCs w:val="20"/>
        </w:rPr>
      </w:pPr>
    </w:p>
    <w:p w:rsidR="00AF59E7" w:rsidRPr="00685B1D" w:rsidRDefault="00AF59E7" w:rsidP="00361AC4">
      <w:pPr>
        <w:jc w:val="both"/>
        <w:rPr>
          <w:rFonts w:ascii="Verdana" w:hAnsi="Verdana"/>
          <w:b/>
          <w:sz w:val="20"/>
          <w:szCs w:val="20"/>
        </w:rPr>
      </w:pPr>
      <w:r w:rsidRPr="00685B1D">
        <w:rPr>
          <w:rFonts w:ascii="Verdana" w:hAnsi="Verdana"/>
          <w:b/>
          <w:sz w:val="20"/>
          <w:szCs w:val="20"/>
        </w:rPr>
        <w:t>References</w:t>
      </w:r>
      <w:r w:rsidR="000142E1" w:rsidRPr="00685B1D">
        <w:rPr>
          <w:rFonts w:ascii="Verdana" w:hAnsi="Verdana"/>
          <w:b/>
          <w:sz w:val="20"/>
          <w:szCs w:val="20"/>
        </w:rPr>
        <w:t>:</w:t>
      </w:r>
    </w:p>
    <w:p w:rsidR="00AF59E7" w:rsidRPr="00685B1D" w:rsidRDefault="00AF59E7" w:rsidP="000142E1">
      <w:pPr>
        <w:jc w:val="both"/>
        <w:rPr>
          <w:rFonts w:ascii="Verdana" w:hAnsi="Verdana"/>
          <w:sz w:val="20"/>
          <w:szCs w:val="20"/>
        </w:rPr>
      </w:pPr>
      <w:r w:rsidRPr="00685B1D">
        <w:rPr>
          <w:rFonts w:ascii="Verdana" w:hAnsi="Verdana"/>
          <w:i/>
          <w:sz w:val="20"/>
          <w:szCs w:val="20"/>
        </w:rPr>
        <w:t>Don’t let your Chil</w:t>
      </w:r>
      <w:r w:rsidR="000142E1" w:rsidRPr="00685B1D">
        <w:rPr>
          <w:rFonts w:ascii="Verdana" w:hAnsi="Verdana"/>
          <w:i/>
          <w:sz w:val="20"/>
          <w:szCs w:val="20"/>
        </w:rPr>
        <w:t>d Miss Out</w:t>
      </w:r>
      <w:r w:rsidR="000142E1" w:rsidRPr="00685B1D">
        <w:rPr>
          <w:rFonts w:ascii="Verdana" w:hAnsi="Verdana"/>
          <w:sz w:val="20"/>
          <w:szCs w:val="20"/>
        </w:rPr>
        <w:t xml:space="preserve"> - </w:t>
      </w:r>
      <w:r w:rsidRPr="00685B1D">
        <w:rPr>
          <w:rFonts w:ascii="Verdana" w:hAnsi="Verdana"/>
          <w:sz w:val="20"/>
          <w:szCs w:val="20"/>
        </w:rPr>
        <w:t>NEWB 2004</w:t>
      </w:r>
    </w:p>
    <w:p w:rsidR="00AF59E7" w:rsidRPr="00685B1D" w:rsidRDefault="00AF59E7" w:rsidP="000142E1">
      <w:pPr>
        <w:jc w:val="both"/>
        <w:rPr>
          <w:rFonts w:ascii="Verdana" w:hAnsi="Verdana"/>
          <w:sz w:val="20"/>
          <w:szCs w:val="20"/>
        </w:rPr>
      </w:pPr>
      <w:r w:rsidRPr="00685B1D">
        <w:rPr>
          <w:rFonts w:ascii="Verdana" w:hAnsi="Verdana"/>
          <w:sz w:val="20"/>
          <w:szCs w:val="20"/>
        </w:rPr>
        <w:t>Education Welfare Act 2000</w:t>
      </w:r>
    </w:p>
    <w:p w:rsidR="004A44B3" w:rsidRPr="00685B1D" w:rsidRDefault="004A44B3" w:rsidP="000142E1">
      <w:pPr>
        <w:jc w:val="both"/>
        <w:rPr>
          <w:rFonts w:ascii="Verdana" w:hAnsi="Verdana"/>
          <w:sz w:val="20"/>
          <w:szCs w:val="20"/>
        </w:rPr>
      </w:pPr>
      <w:r w:rsidRPr="00685B1D">
        <w:rPr>
          <w:rFonts w:ascii="Verdana" w:hAnsi="Verdana"/>
          <w:sz w:val="20"/>
          <w:szCs w:val="20"/>
        </w:rPr>
        <w:t>Education Act 1998</w:t>
      </w:r>
    </w:p>
    <w:p w:rsidR="00AF59E7" w:rsidRPr="00685B1D" w:rsidRDefault="00AF59E7" w:rsidP="000142E1">
      <w:pPr>
        <w:jc w:val="both"/>
        <w:rPr>
          <w:rFonts w:ascii="Verdana" w:hAnsi="Verdana"/>
          <w:sz w:val="20"/>
          <w:szCs w:val="20"/>
        </w:rPr>
      </w:pPr>
      <w:r w:rsidRPr="00685B1D">
        <w:rPr>
          <w:rFonts w:ascii="Verdana" w:hAnsi="Verdana"/>
          <w:sz w:val="20"/>
          <w:szCs w:val="20"/>
        </w:rPr>
        <w:t>Section 29 Education Act</w:t>
      </w:r>
    </w:p>
    <w:p w:rsidR="00FE0FB8" w:rsidRPr="00685B1D" w:rsidRDefault="00FE0FB8" w:rsidP="000142E1">
      <w:pPr>
        <w:jc w:val="both"/>
        <w:rPr>
          <w:rFonts w:ascii="Verdana" w:hAnsi="Verdana"/>
          <w:i/>
          <w:sz w:val="20"/>
          <w:szCs w:val="20"/>
        </w:rPr>
      </w:pPr>
      <w:r w:rsidRPr="00685B1D">
        <w:rPr>
          <w:rFonts w:ascii="Verdana" w:hAnsi="Verdana"/>
          <w:sz w:val="20"/>
          <w:szCs w:val="20"/>
        </w:rPr>
        <w:t xml:space="preserve">Tusla – </w:t>
      </w:r>
      <w:r w:rsidRPr="00685B1D">
        <w:rPr>
          <w:rFonts w:ascii="Verdana" w:hAnsi="Verdana"/>
          <w:i/>
          <w:sz w:val="20"/>
          <w:szCs w:val="20"/>
        </w:rPr>
        <w:t>Developing the Statement of Strategy for School Attendance: Guidelines for Schools</w:t>
      </w:r>
    </w:p>
    <w:p w:rsidR="00B04D5A" w:rsidRDefault="00B04D5A" w:rsidP="000142E1">
      <w:pPr>
        <w:jc w:val="both"/>
        <w:rPr>
          <w:rFonts w:ascii="Verdana" w:hAnsi="Verdana"/>
          <w:i/>
          <w:sz w:val="20"/>
          <w:szCs w:val="20"/>
        </w:rPr>
      </w:pPr>
    </w:p>
    <w:p w:rsidR="00AF59E7" w:rsidRPr="00361AC4" w:rsidRDefault="00AF59E7" w:rsidP="00361AC4">
      <w:pPr>
        <w:jc w:val="both"/>
        <w:rPr>
          <w:rFonts w:ascii="Verdana" w:hAnsi="Verdana"/>
          <w:sz w:val="20"/>
          <w:szCs w:val="20"/>
        </w:rPr>
      </w:pPr>
    </w:p>
    <w:p w:rsidR="00243E5A" w:rsidRDefault="00243E5A" w:rsidP="00361AC4"/>
    <w:p w:rsidR="00DB70E6" w:rsidRDefault="00DB70E6" w:rsidP="00DB70E6">
      <w:pPr>
        <w:pStyle w:val="BodyText"/>
        <w:jc w:val="both"/>
        <w:rPr>
          <w:rFonts w:ascii="Verdana" w:hAnsi="Verdana"/>
          <w:sz w:val="20"/>
        </w:rPr>
      </w:pPr>
      <w:r>
        <w:rPr>
          <w:rFonts w:ascii="Verdana" w:hAnsi="Verdana"/>
          <w:sz w:val="20"/>
        </w:rPr>
        <w:t>Signed on behalf of the Board of Management:</w:t>
      </w:r>
    </w:p>
    <w:p w:rsidR="00B04D5A" w:rsidRDefault="00B04D5A" w:rsidP="00DB70E6">
      <w:pPr>
        <w:pStyle w:val="BodyText"/>
        <w:jc w:val="both"/>
        <w:rPr>
          <w:rFonts w:ascii="Verdana" w:hAnsi="Verdana"/>
          <w:sz w:val="20"/>
        </w:rPr>
      </w:pPr>
    </w:p>
    <w:p w:rsidR="00B04D5A" w:rsidRDefault="00B04D5A" w:rsidP="00DB70E6">
      <w:pPr>
        <w:pStyle w:val="BodyText"/>
        <w:jc w:val="both"/>
        <w:rPr>
          <w:rFonts w:ascii="Verdana" w:hAnsi="Verdana"/>
          <w:sz w:val="20"/>
        </w:rPr>
      </w:pPr>
    </w:p>
    <w:p w:rsidR="00B04D5A" w:rsidRDefault="00B04D5A" w:rsidP="00DB70E6">
      <w:pPr>
        <w:pStyle w:val="BodyText"/>
        <w:jc w:val="both"/>
        <w:rPr>
          <w:rFonts w:ascii="Verdana" w:hAnsi="Verdana"/>
          <w:sz w:val="20"/>
        </w:rPr>
      </w:pPr>
    </w:p>
    <w:p w:rsidR="00DB70E6" w:rsidRDefault="00DB70E6" w:rsidP="00DB70E6">
      <w:pPr>
        <w:jc w:val="both"/>
        <w:rPr>
          <w:rFonts w:ascii="Verdana" w:hAnsi="Verdana"/>
          <w:sz w:val="20"/>
        </w:rPr>
      </w:pPr>
    </w:p>
    <w:p w:rsidR="00DB70E6" w:rsidRDefault="00DB70E6" w:rsidP="00DB70E6">
      <w:pPr>
        <w:jc w:val="both"/>
        <w:rPr>
          <w:rFonts w:ascii="Verdana" w:hAnsi="Verdana"/>
          <w:sz w:val="20"/>
          <w:szCs w:val="20"/>
        </w:rPr>
      </w:pPr>
      <w:r>
        <w:rPr>
          <w:rFonts w:ascii="Verdana" w:hAnsi="Verdana"/>
          <w:sz w:val="20"/>
          <w:szCs w:val="20"/>
        </w:rPr>
        <w:t>Chairman: __________________________________ Date</w:t>
      </w:r>
      <w:proofErr w:type="gramStart"/>
      <w:r>
        <w:rPr>
          <w:rFonts w:ascii="Verdana" w:hAnsi="Verdana"/>
          <w:sz w:val="20"/>
          <w:szCs w:val="20"/>
        </w:rPr>
        <w:t>:_</w:t>
      </w:r>
      <w:proofErr w:type="gramEnd"/>
      <w:r>
        <w:rPr>
          <w:rFonts w:ascii="Verdana" w:hAnsi="Verdana"/>
          <w:sz w:val="20"/>
          <w:szCs w:val="20"/>
        </w:rPr>
        <w:t>_________</w:t>
      </w:r>
    </w:p>
    <w:p w:rsidR="00DB70E6" w:rsidRDefault="00DB70E6" w:rsidP="00DB70E6">
      <w:pPr>
        <w:jc w:val="both"/>
        <w:rPr>
          <w:rFonts w:ascii="Verdana" w:hAnsi="Verdana"/>
        </w:rPr>
      </w:pPr>
    </w:p>
    <w:p w:rsidR="00AA696E" w:rsidRDefault="00AA696E" w:rsidP="00DB70E6">
      <w:pPr>
        <w:jc w:val="both"/>
        <w:rPr>
          <w:rFonts w:ascii="Verdana" w:hAnsi="Verdana"/>
        </w:rPr>
      </w:pPr>
    </w:p>
    <w:p w:rsidR="00AA696E" w:rsidRDefault="00AA696E" w:rsidP="00DB70E6">
      <w:pPr>
        <w:jc w:val="both"/>
        <w:rPr>
          <w:rFonts w:ascii="Verdana" w:hAnsi="Verdana"/>
        </w:rPr>
      </w:pPr>
    </w:p>
    <w:p w:rsidR="001F158D" w:rsidRPr="00C601C8" w:rsidRDefault="00DB70E6" w:rsidP="00C601C8">
      <w:pPr>
        <w:pStyle w:val="BodyText"/>
        <w:jc w:val="both"/>
        <w:rPr>
          <w:rFonts w:ascii="Verdana" w:hAnsi="Verdana"/>
          <w:sz w:val="20"/>
        </w:rPr>
      </w:pPr>
      <w:r>
        <w:rPr>
          <w:rFonts w:ascii="Verdana" w:hAnsi="Verdana"/>
          <w:sz w:val="20"/>
        </w:rPr>
        <w:t>Principal: ___________________________________ Date</w:t>
      </w:r>
      <w:proofErr w:type="gramStart"/>
      <w:r>
        <w:rPr>
          <w:rFonts w:ascii="Verdana" w:hAnsi="Verdana"/>
          <w:sz w:val="20"/>
        </w:rPr>
        <w:t>:_</w:t>
      </w:r>
      <w:proofErr w:type="gramEnd"/>
      <w:r>
        <w:rPr>
          <w:rFonts w:ascii="Verdana" w:hAnsi="Verdana"/>
          <w:sz w:val="20"/>
        </w:rPr>
        <w:t>__________</w:t>
      </w:r>
    </w:p>
    <w:sectPr w:rsidR="001F158D" w:rsidRPr="00C601C8" w:rsidSect="00F6783A">
      <w:pgSz w:w="12240" w:h="15840"/>
      <w:pgMar w:top="1134" w:right="1418"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9E2" w:rsidRDefault="001B79E2">
      <w:r>
        <w:separator/>
      </w:r>
    </w:p>
  </w:endnote>
  <w:endnote w:type="continuationSeparator" w:id="0">
    <w:p w:rsidR="001B79E2" w:rsidRDefault="001B79E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9E2" w:rsidRDefault="001B79E2">
      <w:r>
        <w:separator/>
      </w:r>
    </w:p>
  </w:footnote>
  <w:footnote w:type="continuationSeparator" w:id="0">
    <w:p w:rsidR="001B79E2" w:rsidRDefault="001B79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34E901C"/>
    <w:lvl w:ilvl="0">
      <w:numFmt w:val="decimal"/>
      <w:lvlText w:val="*"/>
      <w:lvlJc w:val="left"/>
      <w:pPr>
        <w:ind w:left="0" w:firstLine="0"/>
      </w:pPr>
    </w:lvl>
  </w:abstractNum>
  <w:abstractNum w:abstractNumId="1">
    <w:nsid w:val="001724A8"/>
    <w:multiLevelType w:val="hybridMultilevel"/>
    <w:tmpl w:val="19E608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3E214D3"/>
    <w:multiLevelType w:val="hybridMultilevel"/>
    <w:tmpl w:val="3BD260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6232F12"/>
    <w:multiLevelType w:val="multilevel"/>
    <w:tmpl w:val="08CA9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57235D"/>
    <w:multiLevelType w:val="hybridMultilevel"/>
    <w:tmpl w:val="7E6A0E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9627836"/>
    <w:multiLevelType w:val="hybridMultilevel"/>
    <w:tmpl w:val="FBFC7C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AC36A5A"/>
    <w:multiLevelType w:val="hybridMultilevel"/>
    <w:tmpl w:val="76343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10D2D6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2BB573B3"/>
    <w:multiLevelType w:val="hybridMultilevel"/>
    <w:tmpl w:val="CCAA2D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CF56DCA"/>
    <w:multiLevelType w:val="hybridMultilevel"/>
    <w:tmpl w:val="7FBE1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F63374A"/>
    <w:multiLevelType w:val="hybridMultilevel"/>
    <w:tmpl w:val="A024F42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1745E12"/>
    <w:multiLevelType w:val="hybridMultilevel"/>
    <w:tmpl w:val="82BCF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3603966"/>
    <w:multiLevelType w:val="hybridMultilevel"/>
    <w:tmpl w:val="6894631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337A155E"/>
    <w:multiLevelType w:val="multilevel"/>
    <w:tmpl w:val="B2701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C10707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E0E58AC"/>
    <w:multiLevelType w:val="hybridMultilevel"/>
    <w:tmpl w:val="1554BD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E132BCE"/>
    <w:multiLevelType w:val="hybridMultilevel"/>
    <w:tmpl w:val="D62E4156"/>
    <w:lvl w:ilvl="0" w:tplc="0724686A">
      <w:start w:val="1"/>
      <w:numFmt w:val="bullet"/>
      <w:lvlText w:val=""/>
      <w:lvlJc w:val="left"/>
      <w:pPr>
        <w:tabs>
          <w:tab w:val="num" w:pos="720"/>
        </w:tabs>
        <w:ind w:left="720" w:hanging="360"/>
      </w:pPr>
      <w:rPr>
        <w:rFonts w:ascii="Symbol" w:hAnsi="Symbol" w:cs="Wingdings"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cs="Wingdings" w:hint="default"/>
      </w:rPr>
    </w:lvl>
    <w:lvl w:ilvl="3" w:tplc="04090001">
      <w:start w:val="1"/>
      <w:numFmt w:val="bullet"/>
      <w:lvlText w:val=""/>
      <w:lvlJc w:val="left"/>
      <w:pPr>
        <w:tabs>
          <w:tab w:val="num" w:pos="1800"/>
        </w:tabs>
        <w:ind w:left="1800" w:hanging="360"/>
      </w:pPr>
      <w:rPr>
        <w:rFonts w:ascii="Symbol" w:hAnsi="Symbol" w:cs="Wingdings" w:hint="default"/>
      </w:rPr>
    </w:lvl>
    <w:lvl w:ilvl="4" w:tplc="04090003">
      <w:start w:val="1"/>
      <w:numFmt w:val="bullet"/>
      <w:lvlText w:val="o"/>
      <w:lvlJc w:val="left"/>
      <w:pPr>
        <w:tabs>
          <w:tab w:val="num" w:pos="2520"/>
        </w:tabs>
        <w:ind w:left="2520" w:hanging="360"/>
      </w:pPr>
      <w:rPr>
        <w:rFonts w:ascii="Courier New" w:hAnsi="Courier New" w:cs="Wingdings" w:hint="default"/>
      </w:rPr>
    </w:lvl>
    <w:lvl w:ilvl="5" w:tplc="04090005">
      <w:start w:val="1"/>
      <w:numFmt w:val="bullet"/>
      <w:lvlText w:val=""/>
      <w:lvlJc w:val="left"/>
      <w:pPr>
        <w:tabs>
          <w:tab w:val="num" w:pos="3240"/>
        </w:tabs>
        <w:ind w:left="3240" w:hanging="360"/>
      </w:pPr>
      <w:rPr>
        <w:rFonts w:ascii="Wingdings" w:hAnsi="Wingdings" w:cs="Wingdings" w:hint="default"/>
      </w:rPr>
    </w:lvl>
    <w:lvl w:ilvl="6" w:tplc="04090001">
      <w:start w:val="1"/>
      <w:numFmt w:val="bullet"/>
      <w:lvlText w:val=""/>
      <w:lvlJc w:val="left"/>
      <w:pPr>
        <w:tabs>
          <w:tab w:val="num" w:pos="3960"/>
        </w:tabs>
        <w:ind w:left="3960" w:hanging="360"/>
      </w:pPr>
      <w:rPr>
        <w:rFonts w:ascii="Symbol" w:hAnsi="Symbol" w:cs="Wingdings" w:hint="default"/>
      </w:rPr>
    </w:lvl>
    <w:lvl w:ilvl="7" w:tplc="04090003">
      <w:start w:val="1"/>
      <w:numFmt w:val="bullet"/>
      <w:lvlText w:val="o"/>
      <w:lvlJc w:val="left"/>
      <w:pPr>
        <w:tabs>
          <w:tab w:val="num" w:pos="4680"/>
        </w:tabs>
        <w:ind w:left="4680" w:hanging="360"/>
      </w:pPr>
      <w:rPr>
        <w:rFonts w:ascii="Courier New" w:hAnsi="Courier New" w:cs="Wingdings" w:hint="default"/>
      </w:rPr>
    </w:lvl>
    <w:lvl w:ilvl="8" w:tplc="04090005">
      <w:start w:val="1"/>
      <w:numFmt w:val="bullet"/>
      <w:lvlText w:val=""/>
      <w:lvlJc w:val="left"/>
      <w:pPr>
        <w:tabs>
          <w:tab w:val="num" w:pos="5400"/>
        </w:tabs>
        <w:ind w:left="5400" w:hanging="360"/>
      </w:pPr>
      <w:rPr>
        <w:rFonts w:ascii="Wingdings" w:hAnsi="Wingdings" w:cs="Wingdings" w:hint="default"/>
      </w:rPr>
    </w:lvl>
  </w:abstractNum>
  <w:abstractNum w:abstractNumId="17">
    <w:nsid w:val="3FC05EF8"/>
    <w:multiLevelType w:val="multilevel"/>
    <w:tmpl w:val="1E947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91A3DBD"/>
    <w:multiLevelType w:val="hybridMultilevel"/>
    <w:tmpl w:val="8C22888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A6E23B0"/>
    <w:multiLevelType w:val="multilevel"/>
    <w:tmpl w:val="B66E0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EB12169"/>
    <w:multiLevelType w:val="multilevel"/>
    <w:tmpl w:val="049C4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13E0DE0"/>
    <w:multiLevelType w:val="hybridMultilevel"/>
    <w:tmpl w:val="16DC579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5393DBA"/>
    <w:multiLevelType w:val="multilevel"/>
    <w:tmpl w:val="B3B6F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67A434C"/>
    <w:multiLevelType w:val="hybridMultilevel"/>
    <w:tmpl w:val="51EAE6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57885520"/>
    <w:multiLevelType w:val="hybridMultilevel"/>
    <w:tmpl w:val="D2B4D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0D21B26"/>
    <w:multiLevelType w:val="multilevel"/>
    <w:tmpl w:val="8A2E7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7684B43"/>
    <w:multiLevelType w:val="multilevel"/>
    <w:tmpl w:val="40A20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DD433A0"/>
    <w:multiLevelType w:val="hybridMultilevel"/>
    <w:tmpl w:val="9BCE9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C90734D"/>
    <w:multiLevelType w:val="hybridMultilevel"/>
    <w:tmpl w:val="2BA01FDA"/>
    <w:lvl w:ilvl="0" w:tplc="08090001">
      <w:start w:val="1"/>
      <w:numFmt w:val="bullet"/>
      <w:lvlText w:val=""/>
      <w:lvlJc w:val="left"/>
      <w:pPr>
        <w:tabs>
          <w:tab w:val="num" w:pos="720"/>
        </w:tabs>
        <w:ind w:left="720" w:hanging="360"/>
      </w:pPr>
      <w:rPr>
        <w:rFonts w:ascii="Symbol" w:hAnsi="Symbol" w:hint="default"/>
      </w:rPr>
    </w:lvl>
    <w:lvl w:ilvl="1" w:tplc="72522E9A">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5"/>
  </w:num>
  <w:num w:numId="3">
    <w:abstractNumId w:val="23"/>
  </w:num>
  <w:num w:numId="4">
    <w:abstractNumId w:val="27"/>
  </w:num>
  <w:num w:numId="5">
    <w:abstractNumId w:val="10"/>
  </w:num>
  <w:num w:numId="6">
    <w:abstractNumId w:val="14"/>
  </w:num>
  <w:num w:numId="7">
    <w:abstractNumId w:val="21"/>
  </w:num>
  <w:num w:numId="8">
    <w:abstractNumId w:val="6"/>
  </w:num>
  <w:num w:numId="9">
    <w:abstractNumId w:val="1"/>
  </w:num>
  <w:num w:numId="10">
    <w:abstractNumId w:val="2"/>
  </w:num>
  <w:num w:numId="11">
    <w:abstractNumId w:val="8"/>
  </w:num>
  <w:num w:numId="12">
    <w:abstractNumId w:val="12"/>
  </w:num>
  <w:num w:numId="13">
    <w:abstractNumId w:val="4"/>
  </w:num>
  <w:num w:numId="14">
    <w:abstractNumId w:val="28"/>
  </w:num>
  <w:num w:numId="15">
    <w:abstractNumId w:val="15"/>
  </w:num>
  <w:num w:numId="16">
    <w:abstractNumId w:val="7"/>
  </w:num>
  <w:num w:numId="17">
    <w:abstractNumId w:val="16"/>
  </w:num>
  <w:num w:numId="18">
    <w:abstractNumId w:val="0"/>
    <w:lvlOverride w:ilvl="0">
      <w:lvl w:ilvl="0">
        <w:numFmt w:val="bullet"/>
        <w:lvlText w:val=""/>
        <w:legacy w:legacy="1" w:legacySpace="0" w:legacyIndent="360"/>
        <w:lvlJc w:val="left"/>
        <w:pPr>
          <w:ind w:left="0" w:firstLine="0"/>
        </w:pPr>
        <w:rPr>
          <w:rFonts w:ascii="Symbol" w:hAnsi="Symbol" w:cs="Wingdings" w:hint="default"/>
        </w:rPr>
      </w:lvl>
    </w:lvlOverride>
  </w:num>
  <w:num w:numId="19">
    <w:abstractNumId w:val="11"/>
  </w:num>
  <w:num w:numId="20">
    <w:abstractNumId w:val="9"/>
  </w:num>
  <w:num w:numId="21">
    <w:abstractNumId w:val="24"/>
  </w:num>
  <w:num w:numId="22">
    <w:abstractNumId w:val="22"/>
  </w:num>
  <w:num w:numId="23">
    <w:abstractNumId w:val="26"/>
  </w:num>
  <w:num w:numId="24">
    <w:abstractNumId w:val="25"/>
  </w:num>
  <w:num w:numId="25">
    <w:abstractNumId w:val="17"/>
  </w:num>
  <w:num w:numId="26">
    <w:abstractNumId w:val="19"/>
  </w:num>
  <w:num w:numId="27">
    <w:abstractNumId w:val="20"/>
  </w:num>
  <w:num w:numId="28">
    <w:abstractNumId w:val="13"/>
  </w:num>
  <w:num w:numId="2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grammar="clean"/>
  <w:stylePaneFormatFilter w:val="3F01"/>
  <w:defaultTabStop w:val="720"/>
  <w:characterSpacingControl w:val="doNotCompress"/>
  <w:footnotePr>
    <w:footnote w:id="-1"/>
    <w:footnote w:id="0"/>
  </w:footnotePr>
  <w:endnotePr>
    <w:endnote w:id="-1"/>
    <w:endnote w:id="0"/>
  </w:endnotePr>
  <w:compat/>
  <w:rsids>
    <w:rsidRoot w:val="00913AC7"/>
    <w:rsid w:val="0000698F"/>
    <w:rsid w:val="00012224"/>
    <w:rsid w:val="00012C8E"/>
    <w:rsid w:val="000142E1"/>
    <w:rsid w:val="00025F2D"/>
    <w:rsid w:val="00032B2E"/>
    <w:rsid w:val="00036F29"/>
    <w:rsid w:val="000816DC"/>
    <w:rsid w:val="00084661"/>
    <w:rsid w:val="000A5109"/>
    <w:rsid w:val="000C04B9"/>
    <w:rsid w:val="000C7BE8"/>
    <w:rsid w:val="00123E73"/>
    <w:rsid w:val="001268B3"/>
    <w:rsid w:val="001343AF"/>
    <w:rsid w:val="00163ADF"/>
    <w:rsid w:val="00175DA9"/>
    <w:rsid w:val="00183505"/>
    <w:rsid w:val="001B79E2"/>
    <w:rsid w:val="001C7838"/>
    <w:rsid w:val="001F158D"/>
    <w:rsid w:val="0020341F"/>
    <w:rsid w:val="00243E5A"/>
    <w:rsid w:val="00270D54"/>
    <w:rsid w:val="002C24C3"/>
    <w:rsid w:val="002D7B88"/>
    <w:rsid w:val="002F659C"/>
    <w:rsid w:val="00314C84"/>
    <w:rsid w:val="00316190"/>
    <w:rsid w:val="003579CF"/>
    <w:rsid w:val="00361AC4"/>
    <w:rsid w:val="003A1670"/>
    <w:rsid w:val="003D3A2F"/>
    <w:rsid w:val="003D590A"/>
    <w:rsid w:val="003F248E"/>
    <w:rsid w:val="00411731"/>
    <w:rsid w:val="004338BB"/>
    <w:rsid w:val="00472D24"/>
    <w:rsid w:val="0047645D"/>
    <w:rsid w:val="00495171"/>
    <w:rsid w:val="004A44B3"/>
    <w:rsid w:val="004E265E"/>
    <w:rsid w:val="00511EAE"/>
    <w:rsid w:val="0056565B"/>
    <w:rsid w:val="00577014"/>
    <w:rsid w:val="00583917"/>
    <w:rsid w:val="005B18A0"/>
    <w:rsid w:val="005B32CD"/>
    <w:rsid w:val="006124E0"/>
    <w:rsid w:val="00620EC5"/>
    <w:rsid w:val="00625A2F"/>
    <w:rsid w:val="00662642"/>
    <w:rsid w:val="00685B1D"/>
    <w:rsid w:val="006A3A59"/>
    <w:rsid w:val="006A438A"/>
    <w:rsid w:val="006C7A92"/>
    <w:rsid w:val="006D5931"/>
    <w:rsid w:val="006D7561"/>
    <w:rsid w:val="0070729D"/>
    <w:rsid w:val="00733669"/>
    <w:rsid w:val="007637EB"/>
    <w:rsid w:val="0078181C"/>
    <w:rsid w:val="00784E33"/>
    <w:rsid w:val="0079538D"/>
    <w:rsid w:val="008270AD"/>
    <w:rsid w:val="008600C6"/>
    <w:rsid w:val="00861D21"/>
    <w:rsid w:val="008A04B5"/>
    <w:rsid w:val="008A785C"/>
    <w:rsid w:val="008B2887"/>
    <w:rsid w:val="008F2243"/>
    <w:rsid w:val="00913AC7"/>
    <w:rsid w:val="00920158"/>
    <w:rsid w:val="0093480C"/>
    <w:rsid w:val="00981536"/>
    <w:rsid w:val="009E6F1B"/>
    <w:rsid w:val="00A3131B"/>
    <w:rsid w:val="00A31CA0"/>
    <w:rsid w:val="00A6660D"/>
    <w:rsid w:val="00A720B0"/>
    <w:rsid w:val="00A84A6E"/>
    <w:rsid w:val="00A97C58"/>
    <w:rsid w:val="00AA696E"/>
    <w:rsid w:val="00AC358D"/>
    <w:rsid w:val="00AE634C"/>
    <w:rsid w:val="00AF3C96"/>
    <w:rsid w:val="00AF585E"/>
    <w:rsid w:val="00AF59E7"/>
    <w:rsid w:val="00AF7025"/>
    <w:rsid w:val="00B04D5A"/>
    <w:rsid w:val="00B52CF5"/>
    <w:rsid w:val="00B53B4A"/>
    <w:rsid w:val="00BA5B23"/>
    <w:rsid w:val="00BD2BCF"/>
    <w:rsid w:val="00BD6106"/>
    <w:rsid w:val="00BE55DC"/>
    <w:rsid w:val="00BF56EA"/>
    <w:rsid w:val="00C601C8"/>
    <w:rsid w:val="00C6688E"/>
    <w:rsid w:val="00C82260"/>
    <w:rsid w:val="00CA5EA6"/>
    <w:rsid w:val="00CA76F6"/>
    <w:rsid w:val="00CC766D"/>
    <w:rsid w:val="00D11791"/>
    <w:rsid w:val="00D151CA"/>
    <w:rsid w:val="00D34B11"/>
    <w:rsid w:val="00D37253"/>
    <w:rsid w:val="00D75715"/>
    <w:rsid w:val="00D9108B"/>
    <w:rsid w:val="00DB70E6"/>
    <w:rsid w:val="00DD19C0"/>
    <w:rsid w:val="00E07F9B"/>
    <w:rsid w:val="00E1618C"/>
    <w:rsid w:val="00E27F56"/>
    <w:rsid w:val="00E307A4"/>
    <w:rsid w:val="00E52178"/>
    <w:rsid w:val="00E86513"/>
    <w:rsid w:val="00EA35DE"/>
    <w:rsid w:val="00ED540E"/>
    <w:rsid w:val="00EE440C"/>
    <w:rsid w:val="00EE69AC"/>
    <w:rsid w:val="00EF3D0D"/>
    <w:rsid w:val="00F20342"/>
    <w:rsid w:val="00F44874"/>
    <w:rsid w:val="00F6081A"/>
    <w:rsid w:val="00F6783A"/>
    <w:rsid w:val="00FB76B1"/>
    <w:rsid w:val="00FC0A8E"/>
    <w:rsid w:val="00FE0FB8"/>
    <w:rsid w:val="00FE6D85"/>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487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B76B1"/>
    <w:pPr>
      <w:tabs>
        <w:tab w:val="center" w:pos="4320"/>
        <w:tab w:val="right" w:pos="8640"/>
      </w:tabs>
    </w:pPr>
  </w:style>
  <w:style w:type="paragraph" w:styleId="Footer">
    <w:name w:val="footer"/>
    <w:basedOn w:val="Normal"/>
    <w:rsid w:val="00FB76B1"/>
    <w:pPr>
      <w:tabs>
        <w:tab w:val="center" w:pos="4320"/>
        <w:tab w:val="right" w:pos="8640"/>
      </w:tabs>
    </w:pPr>
  </w:style>
  <w:style w:type="character" w:styleId="PageNumber">
    <w:name w:val="page number"/>
    <w:basedOn w:val="DefaultParagraphFont"/>
    <w:rsid w:val="00FB76B1"/>
  </w:style>
  <w:style w:type="paragraph" w:styleId="BodyText">
    <w:name w:val="Body Text"/>
    <w:basedOn w:val="Normal"/>
    <w:link w:val="BodyTextChar"/>
    <w:unhideWhenUsed/>
    <w:rsid w:val="00DB70E6"/>
    <w:rPr>
      <w:sz w:val="32"/>
      <w:szCs w:val="20"/>
      <w:lang w:val="en-GB"/>
    </w:rPr>
  </w:style>
  <w:style w:type="character" w:customStyle="1" w:styleId="BodyTextChar">
    <w:name w:val="Body Text Char"/>
    <w:basedOn w:val="DefaultParagraphFont"/>
    <w:link w:val="BodyText"/>
    <w:rsid w:val="00DB70E6"/>
    <w:rPr>
      <w:sz w:val="32"/>
      <w:lang w:val="en-GB" w:eastAsia="en-US"/>
    </w:rPr>
  </w:style>
  <w:style w:type="character" w:customStyle="1" w:styleId="apple-converted-space">
    <w:name w:val="apple-converted-space"/>
    <w:basedOn w:val="DefaultParagraphFont"/>
    <w:rsid w:val="00FC0A8E"/>
  </w:style>
  <w:style w:type="character" w:styleId="Hyperlink">
    <w:name w:val="Hyperlink"/>
    <w:basedOn w:val="DefaultParagraphFont"/>
    <w:uiPriority w:val="99"/>
    <w:unhideWhenUsed/>
    <w:rsid w:val="00FC0A8E"/>
    <w:rPr>
      <w:color w:val="0000FF"/>
      <w:u w:val="single"/>
    </w:rPr>
  </w:style>
  <w:style w:type="paragraph" w:styleId="BalloonText">
    <w:name w:val="Balloon Text"/>
    <w:basedOn w:val="Normal"/>
    <w:link w:val="BalloonTextChar"/>
    <w:rsid w:val="00FC0A8E"/>
    <w:rPr>
      <w:rFonts w:ascii="Tahoma" w:hAnsi="Tahoma" w:cs="Tahoma"/>
      <w:sz w:val="16"/>
      <w:szCs w:val="16"/>
    </w:rPr>
  </w:style>
  <w:style w:type="character" w:customStyle="1" w:styleId="BalloonTextChar">
    <w:name w:val="Balloon Text Char"/>
    <w:basedOn w:val="DefaultParagraphFont"/>
    <w:link w:val="BalloonText"/>
    <w:rsid w:val="00FC0A8E"/>
    <w:rPr>
      <w:rFonts w:ascii="Tahoma" w:hAnsi="Tahoma" w:cs="Tahoma"/>
      <w:sz w:val="16"/>
      <w:szCs w:val="16"/>
      <w:lang w:val="en-US" w:eastAsia="en-US"/>
    </w:rPr>
  </w:style>
  <w:style w:type="paragraph" w:styleId="ListParagraph">
    <w:name w:val="List Paragraph"/>
    <w:basedOn w:val="Normal"/>
    <w:uiPriority w:val="34"/>
    <w:qFormat/>
    <w:rsid w:val="002F659C"/>
    <w:pPr>
      <w:ind w:left="720"/>
    </w:pPr>
  </w:style>
  <w:style w:type="paragraph" w:customStyle="1" w:styleId="imalignjustify">
    <w:name w:val="imalign_justify"/>
    <w:basedOn w:val="Normal"/>
    <w:rsid w:val="00920158"/>
    <w:pPr>
      <w:spacing w:before="100" w:beforeAutospacing="1" w:after="100" w:afterAutospacing="1"/>
    </w:pPr>
    <w:rPr>
      <w:lang w:val="en-GB" w:eastAsia="en-GB"/>
    </w:rPr>
  </w:style>
  <w:style w:type="character" w:customStyle="1" w:styleId="ff7">
    <w:name w:val="ff7"/>
    <w:basedOn w:val="DefaultParagraphFont"/>
    <w:rsid w:val="00920158"/>
  </w:style>
  <w:style w:type="paragraph" w:customStyle="1" w:styleId="imalignleft">
    <w:name w:val="imalign_left"/>
    <w:basedOn w:val="Normal"/>
    <w:rsid w:val="00920158"/>
    <w:pPr>
      <w:spacing w:before="100" w:beforeAutospacing="1" w:after="100" w:afterAutospacing="1"/>
    </w:pPr>
    <w:rPr>
      <w:lang w:val="en-GB" w:eastAsia="en-GB"/>
    </w:rPr>
  </w:style>
</w:styles>
</file>

<file path=word/webSettings.xml><?xml version="1.0" encoding="utf-8"?>
<w:webSettings xmlns:r="http://schemas.openxmlformats.org/officeDocument/2006/relationships" xmlns:w="http://schemas.openxmlformats.org/wordprocessingml/2006/main">
  <w:divs>
    <w:div w:id="865021167">
      <w:bodyDiv w:val="1"/>
      <w:marLeft w:val="0"/>
      <w:marRight w:val="0"/>
      <w:marTop w:val="0"/>
      <w:marBottom w:val="0"/>
      <w:divBdr>
        <w:top w:val="none" w:sz="0" w:space="0" w:color="auto"/>
        <w:left w:val="none" w:sz="0" w:space="0" w:color="auto"/>
        <w:bottom w:val="none" w:sz="0" w:space="0" w:color="auto"/>
        <w:right w:val="none" w:sz="0" w:space="0" w:color="auto"/>
      </w:divBdr>
    </w:div>
    <w:div w:id="896358430">
      <w:bodyDiv w:val="1"/>
      <w:marLeft w:val="0"/>
      <w:marRight w:val="0"/>
      <w:marTop w:val="0"/>
      <w:marBottom w:val="0"/>
      <w:divBdr>
        <w:top w:val="none" w:sz="0" w:space="0" w:color="auto"/>
        <w:left w:val="none" w:sz="0" w:space="0" w:color="auto"/>
        <w:bottom w:val="none" w:sz="0" w:space="0" w:color="auto"/>
        <w:right w:val="none" w:sz="0" w:space="0" w:color="auto"/>
      </w:divBdr>
    </w:div>
    <w:div w:id="1644654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cation.ie/en/Circulars-and-Forms/Active-Circulars/cl0033_2015.pd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2161</Words>
  <Characters>12324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IPPN</vt:lpstr>
    </vt:vector>
  </TitlesOfParts>
  <Company/>
  <LinksUpToDate>false</LinksUpToDate>
  <CharactersWithSpaces>14457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IPPN</dc:title>
  <dc:creator>IPPN</dc:creator>
  <cp:lastModifiedBy>Windows User</cp:lastModifiedBy>
  <cp:revision>2</cp:revision>
  <cp:lastPrinted>2015-12-09T13:51:00Z</cp:lastPrinted>
  <dcterms:created xsi:type="dcterms:W3CDTF">2017-01-18T14:00:00Z</dcterms:created>
  <dcterms:modified xsi:type="dcterms:W3CDTF">2017-01-18T14:00:00Z</dcterms:modified>
</cp:coreProperties>
</file>